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DF8F" w14:textId="77777777" w:rsidR="009F5FAC" w:rsidRPr="0073192F" w:rsidRDefault="009F5FAC" w:rsidP="009F5FAC">
      <w:pPr>
        <w:rPr>
          <w:color w:val="FF0000"/>
          <w:sz w:val="36"/>
          <w:szCs w:val="36"/>
        </w:rPr>
      </w:pPr>
    </w:p>
    <w:p w14:paraId="4D2B3DE6" w14:textId="77777777" w:rsidR="004A5986" w:rsidRPr="0073192F" w:rsidRDefault="004A5986" w:rsidP="004A5986">
      <w:pPr>
        <w:rPr>
          <w:color w:val="FF0000"/>
          <w:sz w:val="36"/>
          <w:szCs w:val="36"/>
        </w:rPr>
      </w:pPr>
    </w:p>
    <w:p w14:paraId="0EF28F4D" w14:textId="77777777" w:rsidR="004A5986" w:rsidRDefault="004A5986" w:rsidP="00500190">
      <w:pPr>
        <w:jc w:val="center"/>
        <w:rPr>
          <w:b/>
          <w:color w:val="000000"/>
          <w:sz w:val="28"/>
          <w:szCs w:val="28"/>
        </w:rPr>
      </w:pPr>
      <w:r>
        <w:rPr>
          <w:b/>
          <w:color w:val="000000"/>
          <w:sz w:val="28"/>
          <w:szCs w:val="28"/>
        </w:rPr>
        <w:t>Základní škola a mateřská škola, Třinec, Kaštanová 412, příspěvková organizace</w:t>
      </w:r>
    </w:p>
    <w:p w14:paraId="0A704249" w14:textId="77777777" w:rsidR="00804963" w:rsidRPr="0073192F" w:rsidRDefault="00804963" w:rsidP="00804963">
      <w:pPr>
        <w:rPr>
          <w:b/>
          <w:color w:val="FF0000"/>
          <w:sz w:val="28"/>
          <w:szCs w:val="28"/>
        </w:rPr>
      </w:pPr>
      <w:r w:rsidRPr="0073192F">
        <w:rPr>
          <w:b/>
          <w:color w:val="FF0000"/>
          <w:sz w:val="28"/>
          <w:szCs w:val="28"/>
        </w:rPr>
        <w:t xml:space="preserve">  </w:t>
      </w:r>
    </w:p>
    <w:p w14:paraId="0FAB9EAC" w14:textId="77777777" w:rsidR="009F5FAC" w:rsidRPr="0073192F" w:rsidRDefault="009F5FAC" w:rsidP="009F5FAC">
      <w:pPr>
        <w:rPr>
          <w:color w:val="FF0000"/>
        </w:rPr>
      </w:pPr>
    </w:p>
    <w:p w14:paraId="45F2F025" w14:textId="77777777" w:rsidR="009F5FAC" w:rsidRPr="0073192F" w:rsidRDefault="009F5FAC" w:rsidP="009F5FAC">
      <w:pPr>
        <w:rPr>
          <w:color w:val="FF0000"/>
        </w:rPr>
      </w:pPr>
    </w:p>
    <w:p w14:paraId="13F3961C" w14:textId="77777777" w:rsidR="009F5FAC" w:rsidRPr="0073192F" w:rsidRDefault="009F5FAC" w:rsidP="009F5FAC">
      <w:pPr>
        <w:rPr>
          <w:color w:val="FF0000"/>
        </w:rPr>
      </w:pPr>
    </w:p>
    <w:p w14:paraId="02D25B69" w14:textId="77777777" w:rsidR="009F5FAC" w:rsidRPr="0073192F" w:rsidRDefault="009F5FAC" w:rsidP="009F5FAC">
      <w:pPr>
        <w:rPr>
          <w:color w:val="FF0000"/>
        </w:rPr>
      </w:pPr>
    </w:p>
    <w:p w14:paraId="5B097733" w14:textId="77777777" w:rsidR="009F5FAC" w:rsidRPr="0073192F" w:rsidRDefault="009F5FAC" w:rsidP="009F5FAC">
      <w:pPr>
        <w:rPr>
          <w:color w:val="FF0000"/>
        </w:rPr>
      </w:pPr>
    </w:p>
    <w:p w14:paraId="152ED83E" w14:textId="77777777" w:rsidR="009F5FAC" w:rsidRPr="0073192F" w:rsidRDefault="009F5FAC" w:rsidP="009F5FAC">
      <w:pPr>
        <w:rPr>
          <w:color w:val="FF0000"/>
        </w:rPr>
      </w:pPr>
    </w:p>
    <w:p w14:paraId="412A7E8B" w14:textId="77777777" w:rsidR="009F5FAC" w:rsidRPr="0073192F" w:rsidRDefault="009F5FAC" w:rsidP="009F5FAC">
      <w:pPr>
        <w:rPr>
          <w:color w:val="FF0000"/>
        </w:rPr>
      </w:pPr>
    </w:p>
    <w:p w14:paraId="164560EE" w14:textId="77777777" w:rsidR="00500190" w:rsidRPr="0073192F" w:rsidRDefault="00500190" w:rsidP="009F5FAC">
      <w:pPr>
        <w:rPr>
          <w:color w:val="FF0000"/>
        </w:rPr>
      </w:pPr>
    </w:p>
    <w:p w14:paraId="7EA45A68" w14:textId="77777777" w:rsidR="00500190" w:rsidRPr="0073192F" w:rsidRDefault="00500190" w:rsidP="009F5FAC">
      <w:pPr>
        <w:rPr>
          <w:color w:val="FF0000"/>
        </w:rPr>
      </w:pPr>
    </w:p>
    <w:p w14:paraId="022D40B8" w14:textId="77777777" w:rsidR="00500190" w:rsidRPr="0073192F" w:rsidRDefault="00500190" w:rsidP="009F5FAC">
      <w:pPr>
        <w:rPr>
          <w:color w:val="FF0000"/>
        </w:rPr>
      </w:pPr>
    </w:p>
    <w:p w14:paraId="1D188CEA" w14:textId="77777777" w:rsidR="009F5FAC" w:rsidRPr="0073192F" w:rsidRDefault="009F5FAC" w:rsidP="009F5FAC">
      <w:pPr>
        <w:rPr>
          <w:color w:val="FF0000"/>
        </w:rPr>
      </w:pPr>
    </w:p>
    <w:p w14:paraId="51E2BE15" w14:textId="77777777" w:rsidR="00834F79" w:rsidRPr="0073192F" w:rsidRDefault="00834F79" w:rsidP="00500190">
      <w:pPr>
        <w:jc w:val="center"/>
        <w:rPr>
          <w:b/>
          <w:color w:val="FF0000"/>
          <w:sz w:val="40"/>
          <w:szCs w:val="40"/>
        </w:rPr>
      </w:pPr>
    </w:p>
    <w:p w14:paraId="02A30AA4" w14:textId="77777777" w:rsidR="00834F79" w:rsidRPr="0073192F" w:rsidRDefault="00834F79" w:rsidP="00500190">
      <w:pPr>
        <w:jc w:val="center"/>
        <w:rPr>
          <w:b/>
          <w:color w:val="FF0000"/>
          <w:sz w:val="40"/>
          <w:szCs w:val="40"/>
        </w:rPr>
      </w:pPr>
    </w:p>
    <w:p w14:paraId="43DBF558" w14:textId="77777777" w:rsidR="00B647FB" w:rsidRDefault="00B647FB" w:rsidP="00500190">
      <w:pPr>
        <w:jc w:val="center"/>
        <w:rPr>
          <w:b/>
          <w:color w:val="000000"/>
          <w:sz w:val="40"/>
          <w:szCs w:val="40"/>
        </w:rPr>
      </w:pPr>
      <w:r>
        <w:rPr>
          <w:b/>
          <w:color w:val="000000"/>
          <w:sz w:val="40"/>
          <w:szCs w:val="40"/>
        </w:rPr>
        <w:t>MINIMÁLNÍ PREVENTIVNÍ PROGRAM</w:t>
      </w:r>
    </w:p>
    <w:p w14:paraId="685FFA8C" w14:textId="2491BE3D" w:rsidR="00B647FB" w:rsidRDefault="00B647FB" w:rsidP="00B647FB">
      <w:pPr>
        <w:jc w:val="center"/>
        <w:rPr>
          <w:b/>
          <w:color w:val="000000"/>
          <w:sz w:val="40"/>
          <w:szCs w:val="40"/>
        </w:rPr>
      </w:pPr>
      <w:r>
        <w:rPr>
          <w:b/>
          <w:color w:val="000000"/>
          <w:sz w:val="40"/>
          <w:szCs w:val="40"/>
        </w:rPr>
        <w:t>Š</w:t>
      </w:r>
      <w:r w:rsidR="009F5FAC">
        <w:rPr>
          <w:b/>
          <w:color w:val="000000"/>
          <w:sz w:val="40"/>
          <w:szCs w:val="40"/>
        </w:rPr>
        <w:t>kolní rok</w:t>
      </w:r>
      <w:r>
        <w:rPr>
          <w:b/>
          <w:color w:val="000000"/>
          <w:sz w:val="40"/>
          <w:szCs w:val="40"/>
        </w:rPr>
        <w:t xml:space="preserve"> </w:t>
      </w:r>
      <w:r w:rsidR="005804DC">
        <w:rPr>
          <w:b/>
          <w:color w:val="000000"/>
          <w:sz w:val="40"/>
          <w:szCs w:val="40"/>
        </w:rPr>
        <w:t>202</w:t>
      </w:r>
      <w:r w:rsidR="0098427B">
        <w:rPr>
          <w:b/>
          <w:color w:val="000000"/>
          <w:sz w:val="40"/>
          <w:szCs w:val="40"/>
        </w:rPr>
        <w:t>3</w:t>
      </w:r>
      <w:r w:rsidR="005804DC">
        <w:rPr>
          <w:b/>
          <w:color w:val="000000"/>
          <w:sz w:val="40"/>
          <w:szCs w:val="40"/>
        </w:rPr>
        <w:t>/202</w:t>
      </w:r>
      <w:r w:rsidR="0098427B">
        <w:rPr>
          <w:b/>
          <w:color w:val="000000"/>
          <w:sz w:val="40"/>
          <w:szCs w:val="40"/>
        </w:rPr>
        <w:t>4</w:t>
      </w:r>
      <w:r>
        <w:rPr>
          <w:b/>
          <w:color w:val="000000"/>
          <w:sz w:val="40"/>
          <w:szCs w:val="40"/>
        </w:rPr>
        <w:t xml:space="preserve"> </w:t>
      </w:r>
    </w:p>
    <w:p w14:paraId="451BCBF0" w14:textId="77777777" w:rsidR="009F5FAC" w:rsidRPr="0073192F" w:rsidRDefault="009F5FAC" w:rsidP="00B647FB">
      <w:pPr>
        <w:rPr>
          <w:b/>
          <w:color w:val="FF0000"/>
          <w:sz w:val="40"/>
          <w:szCs w:val="40"/>
        </w:rPr>
      </w:pPr>
    </w:p>
    <w:p w14:paraId="566B926C" w14:textId="77777777" w:rsidR="009F5FAC" w:rsidRPr="0073192F" w:rsidRDefault="009F5FAC" w:rsidP="009F5FAC">
      <w:pPr>
        <w:ind w:left="2832"/>
        <w:rPr>
          <w:color w:val="FF0000"/>
          <w:sz w:val="40"/>
          <w:szCs w:val="40"/>
        </w:rPr>
      </w:pPr>
    </w:p>
    <w:p w14:paraId="77DD2A13" w14:textId="77777777" w:rsidR="009F5FAC" w:rsidRPr="0073192F" w:rsidRDefault="009F5FAC" w:rsidP="009F5FAC">
      <w:pPr>
        <w:ind w:left="2832"/>
        <w:rPr>
          <w:color w:val="FF0000"/>
          <w:sz w:val="40"/>
          <w:szCs w:val="40"/>
        </w:rPr>
      </w:pPr>
    </w:p>
    <w:p w14:paraId="7AA409DE" w14:textId="77777777" w:rsidR="009F5FAC" w:rsidRPr="0073192F" w:rsidRDefault="009F5FAC" w:rsidP="009F5FAC">
      <w:pPr>
        <w:jc w:val="center"/>
        <w:rPr>
          <w:color w:val="FF0000"/>
        </w:rPr>
      </w:pPr>
    </w:p>
    <w:p w14:paraId="021B8A4E" w14:textId="77777777" w:rsidR="009F5FAC" w:rsidRPr="0073192F" w:rsidRDefault="009F5FAC" w:rsidP="009F5FAC">
      <w:pPr>
        <w:rPr>
          <w:color w:val="FF0000"/>
        </w:rPr>
      </w:pPr>
    </w:p>
    <w:p w14:paraId="7595812A" w14:textId="77777777" w:rsidR="009F5FAC" w:rsidRPr="0073192F" w:rsidRDefault="009F5FAC" w:rsidP="009F5FAC">
      <w:pPr>
        <w:rPr>
          <w:b/>
          <w:color w:val="FF0000"/>
        </w:rPr>
      </w:pPr>
    </w:p>
    <w:p w14:paraId="03891642" w14:textId="77777777" w:rsidR="009F5FAC" w:rsidRPr="0073192F" w:rsidRDefault="009F5FAC" w:rsidP="009F5FAC">
      <w:pPr>
        <w:rPr>
          <w:b/>
          <w:color w:val="FF0000"/>
        </w:rPr>
      </w:pPr>
    </w:p>
    <w:p w14:paraId="3D279F0B" w14:textId="77777777" w:rsidR="009F5FAC" w:rsidRPr="0073192F" w:rsidRDefault="009F5FAC" w:rsidP="009F5FAC">
      <w:pPr>
        <w:rPr>
          <w:b/>
          <w:color w:val="FF0000"/>
        </w:rPr>
      </w:pPr>
    </w:p>
    <w:p w14:paraId="340D4443" w14:textId="77777777" w:rsidR="009F5FAC" w:rsidRPr="0073192F" w:rsidRDefault="009F5FAC" w:rsidP="009F5FAC">
      <w:pPr>
        <w:rPr>
          <w:color w:val="FF0000"/>
        </w:rPr>
      </w:pPr>
    </w:p>
    <w:p w14:paraId="7C007AF4" w14:textId="77777777" w:rsidR="009F5FAC" w:rsidRPr="0073192F" w:rsidRDefault="009F5FAC" w:rsidP="009F5FAC">
      <w:pPr>
        <w:rPr>
          <w:color w:val="FF0000"/>
        </w:rPr>
      </w:pPr>
    </w:p>
    <w:p w14:paraId="3979E0D2" w14:textId="77777777" w:rsidR="009F5FAC" w:rsidRPr="0073192F" w:rsidRDefault="009F5FAC" w:rsidP="00AD21E7">
      <w:pPr>
        <w:pStyle w:val="Bezmezer"/>
        <w:rPr>
          <w:color w:val="FF0000"/>
        </w:rPr>
      </w:pPr>
    </w:p>
    <w:p w14:paraId="13B2ADA3" w14:textId="77777777" w:rsidR="009F5FAC" w:rsidRPr="0073192F" w:rsidRDefault="009F5FAC" w:rsidP="009F5FAC">
      <w:pPr>
        <w:rPr>
          <w:color w:val="FF0000"/>
          <w:sz w:val="28"/>
          <w:szCs w:val="28"/>
        </w:rPr>
      </w:pPr>
    </w:p>
    <w:p w14:paraId="48BBF56B" w14:textId="77777777" w:rsidR="009F5FAC" w:rsidRPr="0073192F" w:rsidRDefault="009F5FAC" w:rsidP="009F5FAC">
      <w:pPr>
        <w:rPr>
          <w:color w:val="FF0000"/>
          <w:sz w:val="32"/>
          <w:szCs w:val="32"/>
        </w:rPr>
      </w:pPr>
    </w:p>
    <w:p w14:paraId="6DC2F457" w14:textId="77777777" w:rsidR="009F5FAC" w:rsidRPr="0073192F" w:rsidRDefault="009F5FAC" w:rsidP="009F5FAC">
      <w:pPr>
        <w:rPr>
          <w:color w:val="FF0000"/>
          <w:sz w:val="32"/>
          <w:szCs w:val="32"/>
        </w:rPr>
      </w:pPr>
    </w:p>
    <w:p w14:paraId="6B24B214" w14:textId="77777777" w:rsidR="009F5FAC" w:rsidRPr="0073192F" w:rsidRDefault="009F5FAC" w:rsidP="009F5FAC">
      <w:pPr>
        <w:rPr>
          <w:color w:val="FF0000"/>
          <w:sz w:val="32"/>
          <w:szCs w:val="32"/>
        </w:rPr>
      </w:pPr>
    </w:p>
    <w:p w14:paraId="79D0887F" w14:textId="77777777" w:rsidR="009F5FAC" w:rsidRPr="0073192F" w:rsidRDefault="009F5FAC" w:rsidP="009F5FAC">
      <w:pPr>
        <w:rPr>
          <w:color w:val="FF0000"/>
          <w:sz w:val="32"/>
          <w:szCs w:val="32"/>
        </w:rPr>
      </w:pPr>
    </w:p>
    <w:p w14:paraId="50116B3E" w14:textId="77777777" w:rsidR="009F5FAC" w:rsidRPr="0073192F" w:rsidRDefault="009F5FAC" w:rsidP="009F5FAC">
      <w:pPr>
        <w:rPr>
          <w:color w:val="FF0000"/>
          <w:sz w:val="32"/>
          <w:szCs w:val="32"/>
        </w:rPr>
      </w:pPr>
    </w:p>
    <w:p w14:paraId="474C1425" w14:textId="77777777" w:rsidR="00F61489" w:rsidRPr="0073192F" w:rsidRDefault="00F61489">
      <w:pPr>
        <w:rPr>
          <w:color w:val="FF0000"/>
        </w:rPr>
      </w:pPr>
    </w:p>
    <w:p w14:paraId="4CADBB7D" w14:textId="77777777" w:rsidR="0010499C" w:rsidRPr="0073192F" w:rsidRDefault="0010499C">
      <w:pPr>
        <w:rPr>
          <w:color w:val="FF0000"/>
        </w:rPr>
      </w:pPr>
    </w:p>
    <w:p w14:paraId="3FFE8167" w14:textId="77777777" w:rsidR="00804963" w:rsidRPr="0073192F" w:rsidRDefault="00804963">
      <w:pPr>
        <w:rPr>
          <w:color w:val="FF0000"/>
        </w:rPr>
      </w:pPr>
    </w:p>
    <w:p w14:paraId="21B721D7" w14:textId="77777777" w:rsidR="00804963" w:rsidRPr="0073192F" w:rsidRDefault="00804963">
      <w:pPr>
        <w:rPr>
          <w:color w:val="FF0000"/>
        </w:rPr>
      </w:pPr>
    </w:p>
    <w:p w14:paraId="0999EB48" w14:textId="77777777" w:rsidR="00804963" w:rsidRPr="0073192F" w:rsidRDefault="00804963">
      <w:pPr>
        <w:rPr>
          <w:color w:val="FF0000"/>
        </w:rPr>
      </w:pPr>
    </w:p>
    <w:p w14:paraId="70E3E924" w14:textId="77777777" w:rsidR="00804963" w:rsidRPr="0073192F" w:rsidRDefault="00804963">
      <w:pPr>
        <w:rPr>
          <w:color w:val="FF0000"/>
        </w:rPr>
      </w:pPr>
    </w:p>
    <w:p w14:paraId="72740EEC" w14:textId="77777777" w:rsidR="00804963" w:rsidRPr="0073192F" w:rsidRDefault="00804963">
      <w:pPr>
        <w:rPr>
          <w:color w:val="FF0000"/>
        </w:rPr>
      </w:pPr>
    </w:p>
    <w:p w14:paraId="696D75E2" w14:textId="77777777" w:rsidR="0010499C" w:rsidRDefault="00B02E2F">
      <w:pPr>
        <w:rPr>
          <w:color w:val="000000"/>
          <w:sz w:val="28"/>
        </w:rPr>
      </w:pPr>
      <w:r>
        <w:rPr>
          <w:color w:val="000000"/>
          <w:sz w:val="28"/>
        </w:rPr>
        <w:t>Vypracoval</w:t>
      </w:r>
      <w:r w:rsidR="00263029">
        <w:rPr>
          <w:color w:val="000000"/>
          <w:sz w:val="28"/>
        </w:rPr>
        <w:t>:</w:t>
      </w:r>
      <w:r>
        <w:rPr>
          <w:color w:val="000000"/>
          <w:sz w:val="28"/>
        </w:rPr>
        <w:t xml:space="preserve"> </w:t>
      </w:r>
      <w:r w:rsidR="005804DC">
        <w:rPr>
          <w:color w:val="000000"/>
          <w:sz w:val="28"/>
        </w:rPr>
        <w:t>PhDr. Radim Mikulka</w:t>
      </w:r>
      <w:r w:rsidR="00B647FB">
        <w:rPr>
          <w:color w:val="000000"/>
          <w:sz w:val="28"/>
        </w:rPr>
        <w:t xml:space="preserve">, </w:t>
      </w:r>
      <w:r w:rsidR="0010499C">
        <w:rPr>
          <w:color w:val="000000"/>
          <w:sz w:val="28"/>
        </w:rPr>
        <w:t>školní metodik prevence</w:t>
      </w:r>
      <w:r w:rsidR="005669CA">
        <w:rPr>
          <w:color w:val="000000"/>
          <w:sz w:val="28"/>
        </w:rPr>
        <w:t xml:space="preserve"> </w:t>
      </w:r>
    </w:p>
    <w:p w14:paraId="27504C93" w14:textId="166C2B68" w:rsidR="00B531E7" w:rsidRDefault="0010499C" w:rsidP="0029457F">
      <w:pPr>
        <w:rPr>
          <w:color w:val="000000"/>
          <w:sz w:val="28"/>
        </w:rPr>
      </w:pPr>
      <w:r>
        <w:rPr>
          <w:color w:val="000000"/>
          <w:sz w:val="28"/>
        </w:rPr>
        <w:t xml:space="preserve">Schválila: Mgr. </w:t>
      </w:r>
      <w:r w:rsidR="00B647FB">
        <w:rPr>
          <w:color w:val="000000"/>
          <w:sz w:val="28"/>
        </w:rPr>
        <w:t xml:space="preserve">Iveta </w:t>
      </w:r>
      <w:proofErr w:type="spellStart"/>
      <w:r w:rsidR="00B647FB">
        <w:rPr>
          <w:color w:val="000000"/>
          <w:sz w:val="28"/>
        </w:rPr>
        <w:t>Hudzietzová</w:t>
      </w:r>
      <w:proofErr w:type="spellEnd"/>
      <w:r w:rsidR="00B647FB">
        <w:rPr>
          <w:color w:val="000000"/>
          <w:sz w:val="28"/>
        </w:rPr>
        <w:t xml:space="preserve">, </w:t>
      </w:r>
      <w:r w:rsidR="00137781">
        <w:rPr>
          <w:color w:val="000000"/>
          <w:sz w:val="28"/>
        </w:rPr>
        <w:t xml:space="preserve">Ph.D., </w:t>
      </w:r>
      <w:r>
        <w:rPr>
          <w:color w:val="000000"/>
          <w:sz w:val="28"/>
        </w:rPr>
        <w:t>ředitelka školy</w:t>
      </w:r>
    </w:p>
    <w:p w14:paraId="4E966557" w14:textId="77777777" w:rsidR="008756BA" w:rsidRDefault="008756BA" w:rsidP="008756BA">
      <w:pPr>
        <w:pStyle w:val="Nzev"/>
        <w:rPr>
          <w:smallCaps/>
          <w:color w:val="000000"/>
          <w:sz w:val="36"/>
          <w:szCs w:val="36"/>
        </w:rPr>
      </w:pPr>
      <w:r>
        <w:rPr>
          <w:smallCaps/>
          <w:color w:val="000000"/>
          <w:sz w:val="36"/>
          <w:szCs w:val="36"/>
        </w:rPr>
        <w:lastRenderedPageBreak/>
        <w:t xml:space="preserve">Minimální preventivní program </w:t>
      </w:r>
    </w:p>
    <w:p w14:paraId="7ABA8E72" w14:textId="77777777" w:rsidR="008756BA" w:rsidRDefault="008756BA" w:rsidP="008756BA">
      <w:pPr>
        <w:jc w:val="center"/>
        <w:rPr>
          <w:b/>
          <w:bCs/>
          <w:color w:val="000000"/>
          <w:sz w:val="34"/>
          <w:u w:val="single"/>
        </w:rPr>
      </w:pPr>
    </w:p>
    <w:p w14:paraId="61F7B56E" w14:textId="5E5F4F4E" w:rsidR="008756BA" w:rsidRDefault="008756BA" w:rsidP="008756BA">
      <w:pPr>
        <w:jc w:val="center"/>
        <w:rPr>
          <w:b/>
          <w:bCs/>
          <w:color w:val="000000"/>
          <w:sz w:val="26"/>
          <w:szCs w:val="26"/>
          <w:u w:val="single"/>
        </w:rPr>
      </w:pPr>
      <w:r>
        <w:rPr>
          <w:b/>
          <w:color w:val="000000"/>
          <w:sz w:val="26"/>
          <w:szCs w:val="26"/>
          <w:u w:val="single"/>
        </w:rPr>
        <w:t>ŠKOLNÍ ROK</w:t>
      </w:r>
      <w:r>
        <w:rPr>
          <w:b/>
          <w:bCs/>
          <w:color w:val="000000"/>
          <w:sz w:val="26"/>
          <w:szCs w:val="26"/>
          <w:u w:val="single"/>
        </w:rPr>
        <w:t xml:space="preserve"> </w:t>
      </w:r>
      <w:r w:rsidR="005804DC">
        <w:rPr>
          <w:b/>
          <w:bCs/>
          <w:color w:val="000000"/>
          <w:sz w:val="26"/>
          <w:szCs w:val="26"/>
          <w:u w:val="single"/>
        </w:rPr>
        <w:t>202</w:t>
      </w:r>
      <w:r w:rsidR="00821D2E">
        <w:rPr>
          <w:b/>
          <w:bCs/>
          <w:color w:val="000000"/>
          <w:sz w:val="26"/>
          <w:szCs w:val="26"/>
          <w:u w:val="single"/>
        </w:rPr>
        <w:t>3</w:t>
      </w:r>
      <w:r w:rsidR="005804DC">
        <w:rPr>
          <w:b/>
          <w:bCs/>
          <w:color w:val="000000"/>
          <w:sz w:val="26"/>
          <w:szCs w:val="26"/>
          <w:u w:val="single"/>
        </w:rPr>
        <w:t>/202</w:t>
      </w:r>
      <w:r w:rsidR="00821D2E">
        <w:rPr>
          <w:b/>
          <w:bCs/>
          <w:color w:val="000000"/>
          <w:sz w:val="26"/>
          <w:szCs w:val="26"/>
          <w:u w:val="single"/>
        </w:rPr>
        <w:t>4</w:t>
      </w:r>
    </w:p>
    <w:p w14:paraId="76F82D47" w14:textId="77777777" w:rsidR="008756BA" w:rsidRDefault="008756BA" w:rsidP="008756BA">
      <w:pPr>
        <w:pStyle w:val="Nadpis2"/>
        <w:tabs>
          <w:tab w:val="left" w:pos="0"/>
        </w:tabs>
        <w:rPr>
          <w:bCs w:val="0"/>
          <w:color w:val="000000"/>
          <w:sz w:val="24"/>
          <w:szCs w:val="24"/>
        </w:rPr>
      </w:pPr>
      <w:r>
        <w:rPr>
          <w:color w:val="000000"/>
        </w:rPr>
        <w:tab/>
      </w:r>
      <w:r>
        <w:rPr>
          <w:color w:val="000000"/>
        </w:rPr>
        <w:tab/>
        <w:t xml:space="preserve"> </w:t>
      </w:r>
    </w:p>
    <w:p w14:paraId="29EDE159" w14:textId="77777777" w:rsidR="008756BA" w:rsidRDefault="008756BA" w:rsidP="008756BA">
      <w:pPr>
        <w:rPr>
          <w:color w:val="000000"/>
        </w:rPr>
      </w:pPr>
    </w:p>
    <w:p w14:paraId="25EAE42E" w14:textId="77777777" w:rsidR="008756BA" w:rsidRDefault="008756BA" w:rsidP="008756BA">
      <w:pPr>
        <w:pStyle w:val="Nadpis1"/>
        <w:tabs>
          <w:tab w:val="left" w:pos="0"/>
        </w:tabs>
        <w:rPr>
          <w:rFonts w:ascii="Times New Roman" w:hAnsi="Times New Roman"/>
          <w:color w:val="000000"/>
        </w:rPr>
      </w:pPr>
      <w:r>
        <w:rPr>
          <w:rFonts w:ascii="Times New Roman" w:hAnsi="Times New Roman"/>
          <w:color w:val="000000"/>
        </w:rPr>
        <w:t>1. ZÁKLADNÍ ÚDAJE</w:t>
      </w:r>
    </w:p>
    <w:p w14:paraId="3F40922D" w14:textId="77777777" w:rsidR="008756BA" w:rsidRDefault="008756BA" w:rsidP="008756BA">
      <w:pPr>
        <w:rPr>
          <w:color w:val="000000"/>
        </w:rPr>
      </w:pPr>
    </w:p>
    <w:p w14:paraId="2B349D8B" w14:textId="77777777" w:rsidR="008756BA" w:rsidRPr="0073192F" w:rsidRDefault="008756BA" w:rsidP="008756BA">
      <w:pPr>
        <w:rPr>
          <w:color w:val="FF0000"/>
        </w:rPr>
      </w:pPr>
    </w:p>
    <w:p w14:paraId="1C8CA521" w14:textId="77777777" w:rsidR="008756BA" w:rsidRDefault="008756BA" w:rsidP="008756BA">
      <w:pPr>
        <w:rPr>
          <w:color w:val="000000"/>
        </w:rPr>
      </w:pPr>
    </w:p>
    <w:tbl>
      <w:tblPr>
        <w:tblW w:w="10008" w:type="dxa"/>
        <w:tblInd w:w="-40" w:type="dxa"/>
        <w:tblLayout w:type="fixed"/>
        <w:tblCellMar>
          <w:left w:w="70" w:type="dxa"/>
          <w:right w:w="70" w:type="dxa"/>
        </w:tblCellMar>
        <w:tblLook w:val="04A0" w:firstRow="1" w:lastRow="0" w:firstColumn="1" w:lastColumn="0" w:noHBand="0" w:noVBand="1"/>
      </w:tblPr>
      <w:tblGrid>
        <w:gridCol w:w="3263"/>
        <w:gridCol w:w="6745"/>
      </w:tblGrid>
      <w:tr w:rsidR="00821D2E" w:rsidRPr="00821D2E" w14:paraId="5699DF02" w14:textId="77777777">
        <w:trPr>
          <w:trHeight w:val="276"/>
        </w:trPr>
        <w:tc>
          <w:tcPr>
            <w:tcW w:w="3262" w:type="dxa"/>
            <w:tcBorders>
              <w:top w:val="single" w:sz="4" w:space="0" w:color="000000"/>
              <w:left w:val="single" w:sz="4" w:space="0" w:color="000000"/>
              <w:bottom w:val="single" w:sz="4" w:space="0" w:color="auto"/>
              <w:right w:val="nil"/>
            </w:tcBorders>
            <w:hideMark/>
          </w:tcPr>
          <w:p w14:paraId="5AA7AF57" w14:textId="77777777" w:rsidR="008756BA" w:rsidRDefault="008756BA">
            <w:pPr>
              <w:snapToGrid w:val="0"/>
              <w:spacing w:line="256" w:lineRule="auto"/>
              <w:rPr>
                <w:color w:val="000000"/>
                <w:lang w:eastAsia="en-US"/>
              </w:rPr>
            </w:pPr>
            <w:r>
              <w:rPr>
                <w:color w:val="000000"/>
                <w:lang w:eastAsia="en-US"/>
              </w:rPr>
              <w:t>Název a adresa školy</w:t>
            </w:r>
          </w:p>
        </w:tc>
        <w:tc>
          <w:tcPr>
            <w:tcW w:w="6742" w:type="dxa"/>
            <w:tcBorders>
              <w:top w:val="single" w:sz="4" w:space="0" w:color="000000"/>
              <w:left w:val="single" w:sz="4" w:space="0" w:color="000000"/>
              <w:bottom w:val="single" w:sz="4" w:space="0" w:color="auto"/>
              <w:right w:val="single" w:sz="4" w:space="0" w:color="000000"/>
            </w:tcBorders>
            <w:hideMark/>
          </w:tcPr>
          <w:p w14:paraId="6DFE79F7" w14:textId="77777777" w:rsidR="008756BA" w:rsidRDefault="008756BA">
            <w:pPr>
              <w:snapToGrid w:val="0"/>
              <w:spacing w:line="256" w:lineRule="auto"/>
              <w:rPr>
                <w:color w:val="000000"/>
                <w:lang w:eastAsia="en-US"/>
              </w:rPr>
            </w:pPr>
            <w:r>
              <w:rPr>
                <w:color w:val="000000"/>
                <w:lang w:eastAsia="en-US"/>
              </w:rPr>
              <w:t xml:space="preserve">Základní a mateřská škola, Třinec, Kaštanová 412, </w:t>
            </w:r>
            <w:proofErr w:type="spellStart"/>
            <w:r>
              <w:rPr>
                <w:color w:val="000000"/>
                <w:lang w:eastAsia="en-US"/>
              </w:rPr>
              <w:t>přísp</w:t>
            </w:r>
            <w:proofErr w:type="spellEnd"/>
            <w:r>
              <w:rPr>
                <w:color w:val="000000"/>
                <w:lang w:eastAsia="en-US"/>
              </w:rPr>
              <w:t xml:space="preserve">. </w:t>
            </w:r>
            <w:proofErr w:type="spellStart"/>
            <w:r>
              <w:rPr>
                <w:color w:val="000000"/>
                <w:lang w:eastAsia="en-US"/>
              </w:rPr>
              <w:t>org</w:t>
            </w:r>
            <w:proofErr w:type="spellEnd"/>
            <w:r w:rsidR="00140C63">
              <w:rPr>
                <w:color w:val="000000"/>
                <w:lang w:eastAsia="en-US"/>
              </w:rPr>
              <w:t>.</w:t>
            </w:r>
          </w:p>
        </w:tc>
      </w:tr>
      <w:tr w:rsidR="00821D2E" w:rsidRPr="00821D2E" w14:paraId="2BC8D401" w14:textId="77777777">
        <w:trPr>
          <w:trHeight w:val="276"/>
        </w:trPr>
        <w:tc>
          <w:tcPr>
            <w:tcW w:w="3262" w:type="dxa"/>
            <w:tcBorders>
              <w:top w:val="single" w:sz="4" w:space="0" w:color="auto"/>
              <w:left w:val="single" w:sz="4" w:space="0" w:color="000000"/>
              <w:bottom w:val="nil"/>
              <w:right w:val="nil"/>
            </w:tcBorders>
            <w:hideMark/>
          </w:tcPr>
          <w:p w14:paraId="680D2751" w14:textId="77777777" w:rsidR="008756BA" w:rsidRDefault="008756BA">
            <w:pPr>
              <w:snapToGrid w:val="0"/>
              <w:spacing w:line="256" w:lineRule="auto"/>
              <w:rPr>
                <w:color w:val="000000"/>
                <w:lang w:eastAsia="en-US"/>
              </w:rPr>
            </w:pPr>
            <w:r>
              <w:rPr>
                <w:color w:val="000000"/>
                <w:lang w:eastAsia="en-US"/>
              </w:rPr>
              <w:t>Ředitel</w:t>
            </w:r>
          </w:p>
        </w:tc>
        <w:tc>
          <w:tcPr>
            <w:tcW w:w="6742" w:type="dxa"/>
            <w:tcBorders>
              <w:top w:val="single" w:sz="4" w:space="0" w:color="auto"/>
              <w:left w:val="single" w:sz="4" w:space="0" w:color="000000"/>
              <w:bottom w:val="nil"/>
              <w:right w:val="single" w:sz="4" w:space="0" w:color="000000"/>
            </w:tcBorders>
            <w:hideMark/>
          </w:tcPr>
          <w:p w14:paraId="5BAA353A" w14:textId="1B17DD85" w:rsidR="008756BA" w:rsidRDefault="008756BA">
            <w:pPr>
              <w:snapToGrid w:val="0"/>
              <w:spacing w:line="256" w:lineRule="auto"/>
              <w:rPr>
                <w:color w:val="000000"/>
                <w:lang w:eastAsia="en-US"/>
              </w:rPr>
            </w:pPr>
            <w:r>
              <w:rPr>
                <w:color w:val="000000"/>
                <w:lang w:eastAsia="en-US"/>
              </w:rPr>
              <w:t xml:space="preserve">Mgr. Iveta </w:t>
            </w:r>
            <w:proofErr w:type="spellStart"/>
            <w:r>
              <w:rPr>
                <w:color w:val="000000"/>
                <w:lang w:eastAsia="en-US"/>
              </w:rPr>
              <w:t>Hudzietzová</w:t>
            </w:r>
            <w:proofErr w:type="spellEnd"/>
            <w:r w:rsidR="00821D2E">
              <w:rPr>
                <w:color w:val="000000"/>
                <w:lang w:eastAsia="en-US"/>
              </w:rPr>
              <w:t>, Ph.D.</w:t>
            </w:r>
          </w:p>
        </w:tc>
      </w:tr>
      <w:tr w:rsidR="00821D2E" w:rsidRPr="00821D2E" w14:paraId="71A4150C" w14:textId="77777777">
        <w:trPr>
          <w:trHeight w:val="276"/>
        </w:trPr>
        <w:tc>
          <w:tcPr>
            <w:tcW w:w="3262" w:type="dxa"/>
            <w:tcBorders>
              <w:top w:val="single" w:sz="4" w:space="0" w:color="000000"/>
              <w:left w:val="single" w:sz="4" w:space="0" w:color="000000"/>
              <w:bottom w:val="nil"/>
              <w:right w:val="nil"/>
            </w:tcBorders>
            <w:hideMark/>
          </w:tcPr>
          <w:p w14:paraId="5279ED59" w14:textId="77777777" w:rsidR="008756BA" w:rsidRDefault="008756BA">
            <w:pPr>
              <w:snapToGrid w:val="0"/>
              <w:spacing w:line="256" w:lineRule="auto"/>
              <w:rPr>
                <w:color w:val="000000"/>
                <w:lang w:eastAsia="en-US"/>
              </w:rPr>
            </w:pPr>
            <w:r>
              <w:rPr>
                <w:color w:val="000000"/>
                <w:lang w:eastAsia="en-US"/>
              </w:rPr>
              <w:t xml:space="preserve">Telefon </w:t>
            </w:r>
          </w:p>
        </w:tc>
        <w:tc>
          <w:tcPr>
            <w:tcW w:w="6742" w:type="dxa"/>
            <w:tcBorders>
              <w:top w:val="single" w:sz="4" w:space="0" w:color="000000"/>
              <w:left w:val="single" w:sz="4" w:space="0" w:color="000000"/>
              <w:bottom w:val="nil"/>
              <w:right w:val="single" w:sz="4" w:space="0" w:color="000000"/>
            </w:tcBorders>
            <w:hideMark/>
          </w:tcPr>
          <w:p w14:paraId="2A935802" w14:textId="77777777" w:rsidR="008756BA" w:rsidRDefault="008756BA">
            <w:pPr>
              <w:snapToGrid w:val="0"/>
              <w:spacing w:line="256" w:lineRule="auto"/>
              <w:rPr>
                <w:color w:val="000000"/>
                <w:lang w:eastAsia="en-US"/>
              </w:rPr>
            </w:pPr>
            <w:r>
              <w:rPr>
                <w:color w:val="000000"/>
                <w:lang w:eastAsia="en-US"/>
              </w:rPr>
              <w:t xml:space="preserve">558 993 621, 730 575 885               </w:t>
            </w:r>
          </w:p>
        </w:tc>
      </w:tr>
      <w:tr w:rsidR="00821D2E" w:rsidRPr="00821D2E" w14:paraId="20ED328E" w14:textId="77777777">
        <w:trPr>
          <w:trHeight w:val="276"/>
        </w:trPr>
        <w:tc>
          <w:tcPr>
            <w:tcW w:w="3262" w:type="dxa"/>
            <w:tcBorders>
              <w:top w:val="single" w:sz="4" w:space="0" w:color="000000"/>
              <w:left w:val="single" w:sz="4" w:space="0" w:color="000000"/>
              <w:bottom w:val="single" w:sz="4" w:space="0" w:color="000000"/>
              <w:right w:val="nil"/>
            </w:tcBorders>
            <w:hideMark/>
          </w:tcPr>
          <w:p w14:paraId="3EC862C6" w14:textId="77777777" w:rsidR="008756BA" w:rsidRDefault="008756BA">
            <w:pPr>
              <w:snapToGrid w:val="0"/>
              <w:spacing w:line="256" w:lineRule="auto"/>
              <w:rPr>
                <w:color w:val="000000"/>
                <w:lang w:eastAsia="en-US"/>
              </w:rPr>
            </w:pPr>
            <w:r>
              <w:rPr>
                <w:color w:val="000000"/>
                <w:lang w:eastAsia="en-US"/>
              </w:rPr>
              <w:t xml:space="preserve">E-mail </w:t>
            </w:r>
          </w:p>
        </w:tc>
        <w:tc>
          <w:tcPr>
            <w:tcW w:w="6742" w:type="dxa"/>
            <w:tcBorders>
              <w:top w:val="single" w:sz="4" w:space="0" w:color="000000"/>
              <w:left w:val="single" w:sz="4" w:space="0" w:color="000000"/>
              <w:bottom w:val="single" w:sz="4" w:space="0" w:color="000000"/>
              <w:right w:val="single" w:sz="4" w:space="0" w:color="000000"/>
            </w:tcBorders>
            <w:hideMark/>
          </w:tcPr>
          <w:p w14:paraId="288211AF" w14:textId="55EC388F" w:rsidR="008756BA" w:rsidRDefault="00BE12F4">
            <w:pPr>
              <w:snapToGrid w:val="0"/>
              <w:spacing w:line="256" w:lineRule="auto"/>
              <w:rPr>
                <w:color w:val="000000"/>
                <w:lang w:eastAsia="en-US"/>
              </w:rPr>
            </w:pPr>
            <w:r>
              <w:rPr>
                <w:color w:val="000000"/>
                <w:lang w:eastAsia="en-US"/>
              </w:rPr>
              <w:t>iveta.hudzietzova@zsamskastanova.cz</w:t>
            </w:r>
          </w:p>
        </w:tc>
      </w:tr>
    </w:tbl>
    <w:p w14:paraId="46B92C1B" w14:textId="77777777" w:rsidR="008756BA" w:rsidRDefault="008756BA" w:rsidP="008756BA">
      <w:pPr>
        <w:rPr>
          <w:rFonts w:eastAsia="Lucida Sans Unicode"/>
          <w:color w:val="000000"/>
          <w:kern w:val="2"/>
        </w:rPr>
      </w:pPr>
    </w:p>
    <w:p w14:paraId="48DDDC54" w14:textId="77777777" w:rsidR="008756BA" w:rsidRDefault="008756BA" w:rsidP="008756BA">
      <w:pPr>
        <w:rPr>
          <w:color w:val="000000"/>
        </w:rPr>
      </w:pPr>
    </w:p>
    <w:p w14:paraId="025A582A" w14:textId="77777777" w:rsidR="008756BA" w:rsidRDefault="008756BA" w:rsidP="008756BA">
      <w:pPr>
        <w:rPr>
          <w:color w:val="000000"/>
        </w:rPr>
      </w:pPr>
    </w:p>
    <w:p w14:paraId="5EF4E7F9" w14:textId="77777777" w:rsidR="008756BA" w:rsidRDefault="008756BA" w:rsidP="008756BA">
      <w:pPr>
        <w:rPr>
          <w:color w:val="000000"/>
        </w:rPr>
      </w:pPr>
    </w:p>
    <w:tbl>
      <w:tblPr>
        <w:tblW w:w="10008" w:type="dxa"/>
        <w:tblInd w:w="-40" w:type="dxa"/>
        <w:tblLayout w:type="fixed"/>
        <w:tblCellMar>
          <w:left w:w="70" w:type="dxa"/>
          <w:right w:w="70" w:type="dxa"/>
        </w:tblCellMar>
        <w:tblLook w:val="04A0" w:firstRow="1" w:lastRow="0" w:firstColumn="1" w:lastColumn="0" w:noHBand="0" w:noVBand="1"/>
      </w:tblPr>
      <w:tblGrid>
        <w:gridCol w:w="3263"/>
        <w:gridCol w:w="6745"/>
      </w:tblGrid>
      <w:tr w:rsidR="00821D2E" w:rsidRPr="00821D2E" w14:paraId="3865ADB3" w14:textId="77777777">
        <w:trPr>
          <w:trHeight w:val="276"/>
        </w:trPr>
        <w:tc>
          <w:tcPr>
            <w:tcW w:w="3262" w:type="dxa"/>
            <w:tcBorders>
              <w:top w:val="single" w:sz="4" w:space="0" w:color="000000"/>
              <w:left w:val="single" w:sz="4" w:space="0" w:color="000000"/>
              <w:bottom w:val="nil"/>
              <w:right w:val="nil"/>
            </w:tcBorders>
            <w:hideMark/>
          </w:tcPr>
          <w:p w14:paraId="74741572" w14:textId="77777777" w:rsidR="008756BA" w:rsidRDefault="008756BA">
            <w:pPr>
              <w:snapToGrid w:val="0"/>
              <w:spacing w:line="256" w:lineRule="auto"/>
              <w:rPr>
                <w:color w:val="000000"/>
                <w:lang w:eastAsia="en-US"/>
              </w:rPr>
            </w:pPr>
            <w:r>
              <w:rPr>
                <w:color w:val="000000"/>
                <w:lang w:eastAsia="en-US"/>
              </w:rPr>
              <w:t>Školní metodik prevence</w:t>
            </w:r>
          </w:p>
        </w:tc>
        <w:tc>
          <w:tcPr>
            <w:tcW w:w="6742" w:type="dxa"/>
            <w:tcBorders>
              <w:top w:val="single" w:sz="4" w:space="0" w:color="000000"/>
              <w:left w:val="single" w:sz="4" w:space="0" w:color="000000"/>
              <w:bottom w:val="nil"/>
              <w:right w:val="single" w:sz="4" w:space="0" w:color="000000"/>
            </w:tcBorders>
            <w:hideMark/>
          </w:tcPr>
          <w:p w14:paraId="2467AD07" w14:textId="77777777" w:rsidR="008756BA" w:rsidRDefault="005804DC">
            <w:pPr>
              <w:snapToGrid w:val="0"/>
              <w:spacing w:line="256" w:lineRule="auto"/>
              <w:rPr>
                <w:color w:val="000000"/>
                <w:lang w:eastAsia="en-US"/>
              </w:rPr>
            </w:pPr>
            <w:r>
              <w:rPr>
                <w:color w:val="000000"/>
                <w:lang w:eastAsia="en-US"/>
              </w:rPr>
              <w:t>PhDr. Radim Mikulka</w:t>
            </w:r>
          </w:p>
        </w:tc>
      </w:tr>
      <w:tr w:rsidR="00821D2E" w:rsidRPr="00821D2E" w14:paraId="391A98A9" w14:textId="77777777">
        <w:trPr>
          <w:trHeight w:val="276"/>
        </w:trPr>
        <w:tc>
          <w:tcPr>
            <w:tcW w:w="3262" w:type="dxa"/>
            <w:tcBorders>
              <w:top w:val="single" w:sz="4" w:space="0" w:color="000000"/>
              <w:left w:val="single" w:sz="4" w:space="0" w:color="000000"/>
              <w:bottom w:val="single" w:sz="4" w:space="0" w:color="000000"/>
              <w:right w:val="nil"/>
            </w:tcBorders>
            <w:hideMark/>
          </w:tcPr>
          <w:p w14:paraId="2FC582CC" w14:textId="77777777" w:rsidR="008756BA" w:rsidRDefault="008756BA">
            <w:pPr>
              <w:snapToGrid w:val="0"/>
              <w:spacing w:line="256" w:lineRule="auto"/>
              <w:rPr>
                <w:color w:val="000000"/>
                <w:lang w:eastAsia="en-US"/>
              </w:rPr>
            </w:pPr>
            <w:r>
              <w:rPr>
                <w:color w:val="000000"/>
                <w:lang w:eastAsia="en-US"/>
              </w:rPr>
              <w:t>Telefon</w:t>
            </w:r>
          </w:p>
        </w:tc>
        <w:tc>
          <w:tcPr>
            <w:tcW w:w="6742" w:type="dxa"/>
            <w:tcBorders>
              <w:top w:val="single" w:sz="4" w:space="0" w:color="000000"/>
              <w:left w:val="single" w:sz="4" w:space="0" w:color="000000"/>
              <w:bottom w:val="single" w:sz="4" w:space="0" w:color="000000"/>
              <w:right w:val="single" w:sz="4" w:space="0" w:color="000000"/>
            </w:tcBorders>
            <w:hideMark/>
          </w:tcPr>
          <w:p w14:paraId="47378C9F" w14:textId="77777777" w:rsidR="008756BA" w:rsidRDefault="005804DC">
            <w:pPr>
              <w:snapToGrid w:val="0"/>
              <w:spacing w:line="256" w:lineRule="auto"/>
              <w:rPr>
                <w:color w:val="000000"/>
                <w:lang w:eastAsia="en-US"/>
              </w:rPr>
            </w:pPr>
            <w:r>
              <w:rPr>
                <w:color w:val="000000"/>
                <w:lang w:eastAsia="en-US"/>
              </w:rPr>
              <w:t>558 993 635</w:t>
            </w:r>
          </w:p>
        </w:tc>
      </w:tr>
      <w:tr w:rsidR="00821D2E" w:rsidRPr="00821D2E" w14:paraId="680B345D" w14:textId="77777777">
        <w:trPr>
          <w:trHeight w:val="364"/>
        </w:trPr>
        <w:tc>
          <w:tcPr>
            <w:tcW w:w="3262" w:type="dxa"/>
            <w:tcBorders>
              <w:top w:val="single" w:sz="4" w:space="0" w:color="000000"/>
              <w:left w:val="single" w:sz="4" w:space="0" w:color="000000"/>
              <w:bottom w:val="single" w:sz="4" w:space="0" w:color="auto"/>
              <w:right w:val="nil"/>
            </w:tcBorders>
            <w:hideMark/>
          </w:tcPr>
          <w:p w14:paraId="4C5F709F" w14:textId="77777777" w:rsidR="008756BA" w:rsidRDefault="008756BA">
            <w:pPr>
              <w:snapToGrid w:val="0"/>
              <w:spacing w:line="256" w:lineRule="auto"/>
              <w:rPr>
                <w:color w:val="000000"/>
                <w:lang w:eastAsia="en-US"/>
              </w:rPr>
            </w:pPr>
            <w:r>
              <w:rPr>
                <w:color w:val="000000"/>
                <w:lang w:eastAsia="en-US"/>
              </w:rPr>
              <w:t xml:space="preserve">E-mail </w:t>
            </w:r>
          </w:p>
        </w:tc>
        <w:tc>
          <w:tcPr>
            <w:tcW w:w="6742" w:type="dxa"/>
            <w:tcBorders>
              <w:top w:val="single" w:sz="4" w:space="0" w:color="000000"/>
              <w:left w:val="single" w:sz="4" w:space="0" w:color="000000"/>
              <w:bottom w:val="single" w:sz="4" w:space="0" w:color="auto"/>
              <w:right w:val="single" w:sz="4" w:space="0" w:color="000000"/>
            </w:tcBorders>
            <w:hideMark/>
          </w:tcPr>
          <w:p w14:paraId="04706CD1" w14:textId="57C6A833" w:rsidR="008756BA" w:rsidRDefault="00BE12F4">
            <w:pPr>
              <w:snapToGrid w:val="0"/>
              <w:spacing w:line="256" w:lineRule="auto"/>
              <w:rPr>
                <w:color w:val="000000"/>
                <w:lang w:eastAsia="en-US"/>
              </w:rPr>
            </w:pPr>
            <w:r>
              <w:rPr>
                <w:color w:val="000000"/>
                <w:lang w:eastAsia="en-US"/>
              </w:rPr>
              <w:t>radim.mikulka@zsamskastanova.cz</w:t>
            </w:r>
          </w:p>
        </w:tc>
      </w:tr>
      <w:tr w:rsidR="00821D2E" w:rsidRPr="00821D2E" w14:paraId="27847755" w14:textId="77777777">
        <w:trPr>
          <w:trHeight w:val="364"/>
        </w:trPr>
        <w:tc>
          <w:tcPr>
            <w:tcW w:w="3262" w:type="dxa"/>
            <w:tcBorders>
              <w:top w:val="single" w:sz="4" w:space="0" w:color="auto"/>
              <w:left w:val="single" w:sz="4" w:space="0" w:color="000000"/>
              <w:bottom w:val="single" w:sz="4" w:space="0" w:color="000000"/>
              <w:right w:val="nil"/>
            </w:tcBorders>
            <w:hideMark/>
          </w:tcPr>
          <w:p w14:paraId="10E4B499" w14:textId="77777777" w:rsidR="008756BA" w:rsidRDefault="008756BA">
            <w:pPr>
              <w:snapToGrid w:val="0"/>
              <w:spacing w:line="256" w:lineRule="auto"/>
              <w:rPr>
                <w:color w:val="000000"/>
                <w:lang w:eastAsia="en-US"/>
              </w:rPr>
            </w:pPr>
            <w:r>
              <w:rPr>
                <w:color w:val="000000"/>
                <w:lang w:eastAsia="en-US"/>
              </w:rPr>
              <w:t>Konzultační hodiny</w:t>
            </w:r>
          </w:p>
        </w:tc>
        <w:tc>
          <w:tcPr>
            <w:tcW w:w="6742" w:type="dxa"/>
            <w:tcBorders>
              <w:top w:val="single" w:sz="4" w:space="0" w:color="auto"/>
              <w:left w:val="single" w:sz="4" w:space="0" w:color="000000"/>
              <w:bottom w:val="single" w:sz="4" w:space="0" w:color="000000"/>
              <w:right w:val="single" w:sz="4" w:space="0" w:color="000000"/>
            </w:tcBorders>
            <w:hideMark/>
          </w:tcPr>
          <w:p w14:paraId="30F0F8C5" w14:textId="7279D244" w:rsidR="008756BA" w:rsidRDefault="00345031">
            <w:pPr>
              <w:snapToGrid w:val="0"/>
              <w:spacing w:line="256" w:lineRule="auto"/>
              <w:rPr>
                <w:color w:val="000000"/>
                <w:lang w:eastAsia="en-US"/>
              </w:rPr>
            </w:pPr>
            <w:r>
              <w:rPr>
                <w:color w:val="000000"/>
                <w:lang w:eastAsia="en-US"/>
              </w:rPr>
              <w:t>p</w:t>
            </w:r>
            <w:r w:rsidR="00BE12F4">
              <w:rPr>
                <w:color w:val="000000"/>
                <w:lang w:eastAsia="en-US"/>
              </w:rPr>
              <w:t>o</w:t>
            </w:r>
            <w:r w:rsidR="00FE63E3">
              <w:rPr>
                <w:color w:val="000000"/>
              </w:rPr>
              <w:t xml:space="preserve"> domluvě</w:t>
            </w:r>
          </w:p>
        </w:tc>
      </w:tr>
    </w:tbl>
    <w:p w14:paraId="1FE2C296" w14:textId="77777777" w:rsidR="008756BA" w:rsidRPr="0073192F" w:rsidRDefault="008756BA" w:rsidP="008756BA">
      <w:pPr>
        <w:rPr>
          <w:rFonts w:eastAsia="Lucida Sans Unicode"/>
          <w:color w:val="FF0000"/>
          <w:kern w:val="2"/>
        </w:rPr>
      </w:pPr>
    </w:p>
    <w:p w14:paraId="594FABA3" w14:textId="77777777" w:rsidR="008756BA" w:rsidRPr="0073192F" w:rsidRDefault="008756BA" w:rsidP="008756BA">
      <w:pPr>
        <w:rPr>
          <w:color w:val="FF0000"/>
        </w:rPr>
      </w:pPr>
    </w:p>
    <w:p w14:paraId="6078806D" w14:textId="77777777" w:rsidR="008756BA" w:rsidRPr="0073192F" w:rsidRDefault="008756BA" w:rsidP="008756BA">
      <w:pPr>
        <w:rPr>
          <w:color w:val="FF0000"/>
        </w:rPr>
      </w:pPr>
    </w:p>
    <w:p w14:paraId="09E3CB3D" w14:textId="77777777" w:rsidR="008756BA" w:rsidRPr="0073192F" w:rsidRDefault="008756BA" w:rsidP="008756BA">
      <w:pPr>
        <w:rPr>
          <w:color w:val="FF0000"/>
        </w:rPr>
      </w:pPr>
    </w:p>
    <w:tbl>
      <w:tblPr>
        <w:tblW w:w="10008" w:type="dxa"/>
        <w:tblInd w:w="-40" w:type="dxa"/>
        <w:tblLayout w:type="fixed"/>
        <w:tblCellMar>
          <w:left w:w="70" w:type="dxa"/>
          <w:right w:w="70" w:type="dxa"/>
        </w:tblCellMar>
        <w:tblLook w:val="04A0" w:firstRow="1" w:lastRow="0" w:firstColumn="1" w:lastColumn="0" w:noHBand="0" w:noVBand="1"/>
      </w:tblPr>
      <w:tblGrid>
        <w:gridCol w:w="3263"/>
        <w:gridCol w:w="6745"/>
      </w:tblGrid>
      <w:tr w:rsidR="00821D2E" w:rsidRPr="00821D2E" w14:paraId="09976405" w14:textId="77777777">
        <w:trPr>
          <w:trHeight w:val="276"/>
        </w:trPr>
        <w:tc>
          <w:tcPr>
            <w:tcW w:w="3262" w:type="dxa"/>
            <w:tcBorders>
              <w:top w:val="single" w:sz="4" w:space="0" w:color="000000"/>
              <w:left w:val="single" w:sz="4" w:space="0" w:color="000000"/>
              <w:bottom w:val="nil"/>
              <w:right w:val="nil"/>
            </w:tcBorders>
            <w:hideMark/>
          </w:tcPr>
          <w:p w14:paraId="02F89D62" w14:textId="77777777" w:rsidR="008756BA" w:rsidRDefault="008756BA">
            <w:pPr>
              <w:snapToGrid w:val="0"/>
              <w:spacing w:line="256" w:lineRule="auto"/>
              <w:rPr>
                <w:color w:val="000000"/>
                <w:lang w:eastAsia="en-US"/>
              </w:rPr>
            </w:pPr>
            <w:r>
              <w:rPr>
                <w:color w:val="000000"/>
                <w:lang w:eastAsia="en-US"/>
              </w:rPr>
              <w:t>Výchovný poradce</w:t>
            </w:r>
          </w:p>
        </w:tc>
        <w:tc>
          <w:tcPr>
            <w:tcW w:w="6742" w:type="dxa"/>
            <w:tcBorders>
              <w:top w:val="single" w:sz="4" w:space="0" w:color="000000"/>
              <w:left w:val="single" w:sz="4" w:space="0" w:color="000000"/>
              <w:bottom w:val="nil"/>
              <w:right w:val="single" w:sz="4" w:space="0" w:color="000000"/>
            </w:tcBorders>
            <w:hideMark/>
          </w:tcPr>
          <w:p w14:paraId="16BA7140" w14:textId="21DD9730" w:rsidR="008756BA" w:rsidRDefault="008756BA">
            <w:pPr>
              <w:snapToGrid w:val="0"/>
              <w:spacing w:line="256" w:lineRule="auto"/>
              <w:rPr>
                <w:color w:val="000000"/>
                <w:lang w:eastAsia="en-US"/>
              </w:rPr>
            </w:pPr>
            <w:r>
              <w:rPr>
                <w:color w:val="000000"/>
                <w:lang w:eastAsia="en-US"/>
              </w:rPr>
              <w:t xml:space="preserve">Mgr. </w:t>
            </w:r>
            <w:r w:rsidR="00345031">
              <w:rPr>
                <w:color w:val="000000"/>
                <w:lang w:eastAsia="en-US"/>
              </w:rPr>
              <w:t xml:space="preserve">Iveta </w:t>
            </w:r>
            <w:proofErr w:type="spellStart"/>
            <w:r w:rsidR="00345031">
              <w:rPr>
                <w:color w:val="000000"/>
                <w:lang w:eastAsia="en-US"/>
              </w:rPr>
              <w:t>Hudzietzová</w:t>
            </w:r>
            <w:proofErr w:type="spellEnd"/>
            <w:r w:rsidR="00821D2E">
              <w:rPr>
                <w:color w:val="000000"/>
                <w:lang w:eastAsia="en-US"/>
              </w:rPr>
              <w:t>, Ph.D.</w:t>
            </w:r>
          </w:p>
        </w:tc>
      </w:tr>
      <w:tr w:rsidR="00821D2E" w:rsidRPr="00821D2E" w14:paraId="244D9FEC" w14:textId="77777777">
        <w:trPr>
          <w:trHeight w:val="276"/>
        </w:trPr>
        <w:tc>
          <w:tcPr>
            <w:tcW w:w="3262" w:type="dxa"/>
            <w:tcBorders>
              <w:top w:val="single" w:sz="4" w:space="0" w:color="000000"/>
              <w:left w:val="single" w:sz="4" w:space="0" w:color="000000"/>
              <w:bottom w:val="single" w:sz="4" w:space="0" w:color="000000"/>
              <w:right w:val="nil"/>
            </w:tcBorders>
            <w:hideMark/>
          </w:tcPr>
          <w:p w14:paraId="0FE4CE0A" w14:textId="77777777" w:rsidR="008756BA" w:rsidRDefault="008756BA">
            <w:pPr>
              <w:snapToGrid w:val="0"/>
              <w:spacing w:line="256" w:lineRule="auto"/>
              <w:rPr>
                <w:color w:val="000000"/>
                <w:lang w:eastAsia="en-US"/>
              </w:rPr>
            </w:pPr>
            <w:r>
              <w:rPr>
                <w:color w:val="000000"/>
                <w:lang w:eastAsia="en-US"/>
              </w:rPr>
              <w:t>Telefon</w:t>
            </w:r>
          </w:p>
        </w:tc>
        <w:tc>
          <w:tcPr>
            <w:tcW w:w="6742" w:type="dxa"/>
            <w:tcBorders>
              <w:top w:val="single" w:sz="4" w:space="0" w:color="000000"/>
              <w:left w:val="single" w:sz="4" w:space="0" w:color="000000"/>
              <w:bottom w:val="single" w:sz="4" w:space="0" w:color="000000"/>
              <w:right w:val="single" w:sz="4" w:space="0" w:color="000000"/>
            </w:tcBorders>
            <w:hideMark/>
          </w:tcPr>
          <w:p w14:paraId="57C10E47" w14:textId="77777777" w:rsidR="008756BA" w:rsidRDefault="008756BA">
            <w:pPr>
              <w:snapToGrid w:val="0"/>
              <w:spacing w:line="256" w:lineRule="auto"/>
              <w:rPr>
                <w:color w:val="000000"/>
                <w:lang w:eastAsia="en-US"/>
              </w:rPr>
            </w:pPr>
            <w:r>
              <w:rPr>
                <w:color w:val="000000"/>
                <w:lang w:eastAsia="en-US"/>
              </w:rPr>
              <w:t>558 993 621</w:t>
            </w:r>
          </w:p>
        </w:tc>
      </w:tr>
      <w:tr w:rsidR="00821D2E" w:rsidRPr="00821D2E" w14:paraId="0A710F06" w14:textId="77777777">
        <w:trPr>
          <w:trHeight w:val="364"/>
        </w:trPr>
        <w:tc>
          <w:tcPr>
            <w:tcW w:w="3262" w:type="dxa"/>
            <w:tcBorders>
              <w:top w:val="single" w:sz="4" w:space="0" w:color="000000"/>
              <w:left w:val="single" w:sz="4" w:space="0" w:color="000000"/>
              <w:bottom w:val="single" w:sz="4" w:space="0" w:color="auto"/>
              <w:right w:val="nil"/>
            </w:tcBorders>
            <w:hideMark/>
          </w:tcPr>
          <w:p w14:paraId="50FCEA50" w14:textId="77777777" w:rsidR="008756BA" w:rsidRDefault="008756BA">
            <w:pPr>
              <w:snapToGrid w:val="0"/>
              <w:spacing w:line="256" w:lineRule="auto"/>
              <w:rPr>
                <w:color w:val="000000"/>
                <w:lang w:eastAsia="en-US"/>
              </w:rPr>
            </w:pPr>
            <w:r>
              <w:rPr>
                <w:color w:val="000000"/>
                <w:lang w:eastAsia="en-US"/>
              </w:rPr>
              <w:t xml:space="preserve">E-mail </w:t>
            </w:r>
          </w:p>
        </w:tc>
        <w:tc>
          <w:tcPr>
            <w:tcW w:w="6742" w:type="dxa"/>
            <w:tcBorders>
              <w:top w:val="single" w:sz="4" w:space="0" w:color="000000"/>
              <w:left w:val="single" w:sz="4" w:space="0" w:color="000000"/>
              <w:bottom w:val="single" w:sz="4" w:space="0" w:color="auto"/>
              <w:right w:val="single" w:sz="4" w:space="0" w:color="000000"/>
            </w:tcBorders>
            <w:hideMark/>
          </w:tcPr>
          <w:p w14:paraId="11B5E724" w14:textId="0E92CFBD" w:rsidR="008756BA" w:rsidRDefault="00BE12F4">
            <w:pPr>
              <w:snapToGrid w:val="0"/>
              <w:spacing w:line="256" w:lineRule="auto"/>
              <w:rPr>
                <w:color w:val="000000"/>
                <w:lang w:eastAsia="en-US"/>
              </w:rPr>
            </w:pPr>
            <w:r>
              <w:rPr>
                <w:color w:val="000000"/>
                <w:lang w:eastAsia="en-US"/>
              </w:rPr>
              <w:t>iveta.hudzietzova@zsamskastanova.cz</w:t>
            </w:r>
          </w:p>
        </w:tc>
      </w:tr>
      <w:tr w:rsidR="00821D2E" w:rsidRPr="00821D2E" w14:paraId="63CF2C65" w14:textId="77777777">
        <w:trPr>
          <w:trHeight w:val="423"/>
        </w:trPr>
        <w:tc>
          <w:tcPr>
            <w:tcW w:w="3262" w:type="dxa"/>
            <w:tcBorders>
              <w:top w:val="single" w:sz="4" w:space="0" w:color="auto"/>
              <w:left w:val="single" w:sz="4" w:space="0" w:color="000000"/>
              <w:bottom w:val="single" w:sz="4" w:space="0" w:color="000000"/>
              <w:right w:val="nil"/>
            </w:tcBorders>
            <w:hideMark/>
          </w:tcPr>
          <w:p w14:paraId="2E59FC79" w14:textId="77777777" w:rsidR="008756BA" w:rsidRDefault="008756BA">
            <w:pPr>
              <w:snapToGrid w:val="0"/>
              <w:spacing w:line="256" w:lineRule="auto"/>
              <w:rPr>
                <w:color w:val="000000"/>
                <w:lang w:eastAsia="en-US"/>
              </w:rPr>
            </w:pPr>
            <w:r>
              <w:rPr>
                <w:color w:val="000000"/>
                <w:lang w:eastAsia="en-US"/>
              </w:rPr>
              <w:t>Konzultační hodiny</w:t>
            </w:r>
          </w:p>
        </w:tc>
        <w:tc>
          <w:tcPr>
            <w:tcW w:w="6742" w:type="dxa"/>
            <w:tcBorders>
              <w:top w:val="single" w:sz="4" w:space="0" w:color="auto"/>
              <w:left w:val="single" w:sz="4" w:space="0" w:color="000000"/>
              <w:bottom w:val="single" w:sz="4" w:space="0" w:color="000000"/>
              <w:right w:val="single" w:sz="4" w:space="0" w:color="000000"/>
            </w:tcBorders>
            <w:hideMark/>
          </w:tcPr>
          <w:p w14:paraId="4D3776A3" w14:textId="77777777" w:rsidR="008756BA" w:rsidRDefault="00784768">
            <w:pPr>
              <w:snapToGrid w:val="0"/>
              <w:spacing w:line="256" w:lineRule="auto"/>
              <w:rPr>
                <w:color w:val="000000"/>
                <w:lang w:eastAsia="en-US"/>
              </w:rPr>
            </w:pPr>
            <w:r>
              <w:rPr>
                <w:color w:val="000000"/>
                <w:lang w:eastAsia="en-US"/>
              </w:rPr>
              <w:t xml:space="preserve">pondělí </w:t>
            </w:r>
            <w:r w:rsidR="00042085">
              <w:rPr>
                <w:color w:val="000000"/>
              </w:rPr>
              <w:t>10.00 - 11.00 hod. nebo kdykoliv po osobní domluvě</w:t>
            </w:r>
          </w:p>
        </w:tc>
      </w:tr>
    </w:tbl>
    <w:p w14:paraId="1DE70F16" w14:textId="77777777" w:rsidR="008756BA" w:rsidRPr="0073192F" w:rsidRDefault="008756BA" w:rsidP="008756BA">
      <w:pPr>
        <w:rPr>
          <w:rFonts w:eastAsia="Lucida Sans Unicode"/>
          <w:color w:val="FF0000"/>
          <w:kern w:val="2"/>
        </w:rPr>
      </w:pPr>
    </w:p>
    <w:p w14:paraId="443A8427" w14:textId="77777777" w:rsidR="008756BA" w:rsidRPr="0073192F" w:rsidRDefault="008756BA" w:rsidP="008756BA">
      <w:pPr>
        <w:rPr>
          <w:color w:val="FF0000"/>
        </w:rPr>
      </w:pPr>
    </w:p>
    <w:p w14:paraId="13EC98BF" w14:textId="77777777" w:rsidR="008756BA" w:rsidRPr="0073192F" w:rsidRDefault="008756BA" w:rsidP="008756BA">
      <w:pPr>
        <w:rPr>
          <w:color w:val="FF0000"/>
        </w:rPr>
      </w:pPr>
    </w:p>
    <w:p w14:paraId="76ACA349" w14:textId="77777777" w:rsidR="00DB68D4" w:rsidRPr="0073192F" w:rsidRDefault="00DB68D4" w:rsidP="008756BA">
      <w:pPr>
        <w:rPr>
          <w:color w:val="FF0000"/>
        </w:rPr>
      </w:pPr>
    </w:p>
    <w:p w14:paraId="580127CC" w14:textId="77777777" w:rsidR="00DB68D4" w:rsidRPr="0073192F" w:rsidRDefault="00DB68D4" w:rsidP="008756BA">
      <w:pPr>
        <w:rPr>
          <w:color w:val="FF0000"/>
        </w:rPr>
      </w:pPr>
    </w:p>
    <w:p w14:paraId="3F6095C0" w14:textId="77777777" w:rsidR="00DB68D4" w:rsidRDefault="00DB68D4" w:rsidP="008756BA">
      <w:pPr>
        <w:rPr>
          <w:color w:val="000000"/>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3"/>
        <w:gridCol w:w="2503"/>
        <w:gridCol w:w="2504"/>
      </w:tblGrid>
      <w:tr w:rsidR="00DE5CE2" w:rsidRPr="00DE5CE2" w14:paraId="2CAE635C" w14:textId="77777777" w:rsidTr="0075045B">
        <w:trPr>
          <w:trHeight w:val="418"/>
        </w:trPr>
        <w:tc>
          <w:tcPr>
            <w:tcW w:w="2503" w:type="dxa"/>
            <w:shd w:val="clear" w:color="auto" w:fill="auto"/>
          </w:tcPr>
          <w:p w14:paraId="775DBC04" w14:textId="77777777" w:rsidR="00877B27" w:rsidRDefault="00877B27" w:rsidP="0075045B">
            <w:pPr>
              <w:spacing w:line="256" w:lineRule="auto"/>
              <w:jc w:val="center"/>
              <w:rPr>
                <w:color w:val="000000"/>
                <w:lang w:eastAsia="en-US"/>
              </w:rPr>
            </w:pPr>
            <w:r>
              <w:rPr>
                <w:color w:val="000000"/>
                <w:lang w:eastAsia="en-US"/>
              </w:rPr>
              <w:t>ZŠ</w:t>
            </w:r>
          </w:p>
        </w:tc>
        <w:tc>
          <w:tcPr>
            <w:tcW w:w="2503" w:type="dxa"/>
            <w:shd w:val="clear" w:color="auto" w:fill="auto"/>
          </w:tcPr>
          <w:p w14:paraId="6202DA6A" w14:textId="77777777" w:rsidR="00877B27" w:rsidRDefault="00877B27" w:rsidP="0075045B">
            <w:pPr>
              <w:jc w:val="center"/>
              <w:rPr>
                <w:color w:val="000000"/>
              </w:rPr>
            </w:pPr>
            <w:r>
              <w:rPr>
                <w:color w:val="000000"/>
                <w:lang w:eastAsia="en-US"/>
              </w:rPr>
              <w:t>Počet ročníků</w:t>
            </w:r>
          </w:p>
        </w:tc>
        <w:tc>
          <w:tcPr>
            <w:tcW w:w="2503" w:type="dxa"/>
            <w:shd w:val="clear" w:color="auto" w:fill="auto"/>
          </w:tcPr>
          <w:p w14:paraId="2282032E" w14:textId="77777777" w:rsidR="00877B27" w:rsidRDefault="00877B27" w:rsidP="0075045B">
            <w:pPr>
              <w:jc w:val="center"/>
              <w:rPr>
                <w:color w:val="000000"/>
              </w:rPr>
            </w:pPr>
            <w:r>
              <w:rPr>
                <w:color w:val="000000"/>
                <w:lang w:eastAsia="en-US"/>
              </w:rPr>
              <w:t>Počet tříd</w:t>
            </w:r>
          </w:p>
        </w:tc>
        <w:tc>
          <w:tcPr>
            <w:tcW w:w="2504" w:type="dxa"/>
            <w:shd w:val="clear" w:color="auto" w:fill="auto"/>
          </w:tcPr>
          <w:p w14:paraId="70C0BA0C" w14:textId="77777777" w:rsidR="00877B27" w:rsidRDefault="00877B27" w:rsidP="0075045B">
            <w:pPr>
              <w:jc w:val="center"/>
              <w:rPr>
                <w:color w:val="000000"/>
              </w:rPr>
            </w:pPr>
            <w:r>
              <w:rPr>
                <w:color w:val="000000"/>
                <w:lang w:eastAsia="en-US"/>
              </w:rPr>
              <w:t>Počet žáků</w:t>
            </w:r>
          </w:p>
        </w:tc>
      </w:tr>
      <w:tr w:rsidR="00DE5CE2" w:rsidRPr="00DE5CE2" w14:paraId="3E4CD1B3" w14:textId="77777777" w:rsidTr="0075045B">
        <w:trPr>
          <w:trHeight w:val="418"/>
        </w:trPr>
        <w:tc>
          <w:tcPr>
            <w:tcW w:w="2503" w:type="dxa"/>
            <w:shd w:val="clear" w:color="auto" w:fill="auto"/>
          </w:tcPr>
          <w:p w14:paraId="392683C8" w14:textId="77777777" w:rsidR="00877B27" w:rsidRDefault="00877B27" w:rsidP="0075045B">
            <w:pPr>
              <w:spacing w:line="256" w:lineRule="auto"/>
              <w:jc w:val="center"/>
              <w:rPr>
                <w:color w:val="000000"/>
                <w:lang w:eastAsia="en-US"/>
              </w:rPr>
            </w:pPr>
            <w:r>
              <w:rPr>
                <w:color w:val="000000"/>
                <w:lang w:eastAsia="en-US"/>
              </w:rPr>
              <w:t>1. stupeň</w:t>
            </w:r>
          </w:p>
        </w:tc>
        <w:tc>
          <w:tcPr>
            <w:tcW w:w="2503" w:type="dxa"/>
            <w:shd w:val="clear" w:color="auto" w:fill="auto"/>
          </w:tcPr>
          <w:p w14:paraId="159A74D0" w14:textId="77777777" w:rsidR="00877B27" w:rsidRDefault="00877B27" w:rsidP="0075045B">
            <w:pPr>
              <w:jc w:val="center"/>
              <w:rPr>
                <w:color w:val="000000"/>
              </w:rPr>
            </w:pPr>
            <w:r>
              <w:rPr>
                <w:color w:val="000000"/>
                <w:lang w:eastAsia="en-US"/>
              </w:rPr>
              <w:t>5</w:t>
            </w:r>
          </w:p>
        </w:tc>
        <w:tc>
          <w:tcPr>
            <w:tcW w:w="2503" w:type="dxa"/>
            <w:shd w:val="clear" w:color="auto" w:fill="auto"/>
          </w:tcPr>
          <w:p w14:paraId="61800B47" w14:textId="2B473D82" w:rsidR="00877B27" w:rsidRDefault="00DE5CE2" w:rsidP="0075045B">
            <w:pPr>
              <w:jc w:val="center"/>
              <w:rPr>
                <w:color w:val="000000"/>
              </w:rPr>
            </w:pPr>
            <w:r>
              <w:rPr>
                <w:color w:val="000000"/>
              </w:rPr>
              <w:t>7</w:t>
            </w:r>
          </w:p>
        </w:tc>
        <w:tc>
          <w:tcPr>
            <w:tcW w:w="2504" w:type="dxa"/>
            <w:shd w:val="clear" w:color="auto" w:fill="auto"/>
          </w:tcPr>
          <w:p w14:paraId="083D9A15" w14:textId="2B185D9E" w:rsidR="00877B27" w:rsidRDefault="00DE5CE2" w:rsidP="0075045B">
            <w:pPr>
              <w:jc w:val="center"/>
              <w:rPr>
                <w:color w:val="000000"/>
              </w:rPr>
            </w:pPr>
            <w:r>
              <w:rPr>
                <w:color w:val="000000"/>
              </w:rPr>
              <w:t>109</w:t>
            </w:r>
          </w:p>
        </w:tc>
      </w:tr>
    </w:tbl>
    <w:p w14:paraId="2415911A" w14:textId="77777777" w:rsidR="00DB68D4" w:rsidRPr="0073192F" w:rsidRDefault="00DB68D4" w:rsidP="008756BA">
      <w:pPr>
        <w:rPr>
          <w:color w:val="FF0000"/>
        </w:rPr>
      </w:pPr>
    </w:p>
    <w:p w14:paraId="6A6C5A73" w14:textId="77777777" w:rsidR="008756BA" w:rsidRPr="0073192F" w:rsidRDefault="008756BA" w:rsidP="008756BA">
      <w:pPr>
        <w:ind w:left="-709" w:hanging="390"/>
        <w:rPr>
          <w:b/>
          <w:bCs/>
          <w:color w:val="FF0000"/>
          <w:sz w:val="26"/>
          <w:szCs w:val="26"/>
        </w:rPr>
      </w:pPr>
      <w:r w:rsidRPr="0073192F">
        <w:rPr>
          <w:b/>
          <w:bCs/>
          <w:color w:val="FF0000"/>
          <w:sz w:val="26"/>
          <w:szCs w:val="26"/>
        </w:rPr>
        <w:t xml:space="preserve">         </w:t>
      </w:r>
    </w:p>
    <w:p w14:paraId="59D6DCF8" w14:textId="77777777" w:rsidR="008756BA" w:rsidRPr="0073192F" w:rsidRDefault="008756BA" w:rsidP="008756BA">
      <w:pPr>
        <w:ind w:left="-709" w:hanging="390"/>
        <w:rPr>
          <w:rFonts w:eastAsia="Lucida Sans Unicode"/>
          <w:b/>
          <w:bCs/>
          <w:color w:val="FF0000"/>
          <w:kern w:val="2"/>
          <w:sz w:val="26"/>
          <w:szCs w:val="26"/>
        </w:rPr>
      </w:pPr>
    </w:p>
    <w:p w14:paraId="22E80537" w14:textId="77777777" w:rsidR="008756BA" w:rsidRPr="0073192F" w:rsidRDefault="008756BA" w:rsidP="008756BA">
      <w:pPr>
        <w:pStyle w:val="Nzev"/>
        <w:jc w:val="left"/>
        <w:rPr>
          <w:b w:val="0"/>
          <w:bCs/>
          <w:color w:val="FF0000"/>
          <w:sz w:val="26"/>
          <w:szCs w:val="26"/>
        </w:rPr>
      </w:pPr>
    </w:p>
    <w:p w14:paraId="3A1CD0C5" w14:textId="77777777" w:rsidR="008756BA" w:rsidRPr="0073192F" w:rsidRDefault="008756BA" w:rsidP="008756BA">
      <w:pPr>
        <w:pStyle w:val="Nzev"/>
        <w:jc w:val="left"/>
        <w:rPr>
          <w:b w:val="0"/>
          <w:bCs/>
          <w:color w:val="FF0000"/>
          <w:sz w:val="26"/>
          <w:szCs w:val="26"/>
        </w:rPr>
      </w:pPr>
    </w:p>
    <w:p w14:paraId="7E81DB79" w14:textId="77777777" w:rsidR="008756BA" w:rsidRPr="0073192F" w:rsidRDefault="008756BA" w:rsidP="008756BA">
      <w:pPr>
        <w:pStyle w:val="Nzev"/>
        <w:jc w:val="left"/>
        <w:rPr>
          <w:b w:val="0"/>
          <w:bCs/>
          <w:color w:val="FF0000"/>
          <w:sz w:val="26"/>
          <w:szCs w:val="26"/>
        </w:rPr>
      </w:pPr>
    </w:p>
    <w:p w14:paraId="56CD9CDA" w14:textId="77777777" w:rsidR="00FE118A" w:rsidRPr="0073192F" w:rsidRDefault="00FE118A" w:rsidP="00071C3A">
      <w:pPr>
        <w:pStyle w:val="normlntext"/>
        <w:rPr>
          <w:b/>
          <w:color w:val="FF0000"/>
        </w:rPr>
      </w:pPr>
    </w:p>
    <w:p w14:paraId="2907469E" w14:textId="77777777" w:rsidR="00B57A64" w:rsidRPr="0073192F" w:rsidRDefault="00B57A64" w:rsidP="00071C3A">
      <w:pPr>
        <w:pStyle w:val="normlntext"/>
        <w:rPr>
          <w:b/>
          <w:color w:val="FF0000"/>
        </w:rPr>
      </w:pPr>
    </w:p>
    <w:p w14:paraId="172CD2B3" w14:textId="77777777" w:rsidR="005719E7" w:rsidRPr="00933E7E" w:rsidRDefault="00B647FB" w:rsidP="00071C3A">
      <w:pPr>
        <w:pStyle w:val="normlntext"/>
        <w:rPr>
          <w:b/>
        </w:rPr>
      </w:pPr>
      <w:r w:rsidRPr="00933E7E">
        <w:rPr>
          <w:b/>
        </w:rPr>
        <w:lastRenderedPageBreak/>
        <w:t>ÚVOD</w:t>
      </w:r>
    </w:p>
    <w:p w14:paraId="2D9BD274" w14:textId="77777777" w:rsidR="00F76C85" w:rsidRPr="00933E7E" w:rsidRDefault="00BA69E6" w:rsidP="00CB779A">
      <w:pPr>
        <w:pStyle w:val="normlntext"/>
      </w:pPr>
      <w:r w:rsidRPr="00933E7E">
        <w:t>Minimální preventivní program</w:t>
      </w:r>
      <w:r w:rsidR="000F3C1C" w:rsidRPr="00933E7E">
        <w:t xml:space="preserve"> (MPP)</w:t>
      </w:r>
      <w:r w:rsidRPr="00933E7E">
        <w:t xml:space="preserve"> jako součást Školního vzdělávacího programu si klade za cíl vzdělávat žáky v</w:t>
      </w:r>
      <w:r w:rsidR="000A1095" w:rsidRPr="00933E7E">
        <w:t> </w:t>
      </w:r>
      <w:r w:rsidRPr="00933E7E">
        <w:t>oblasti</w:t>
      </w:r>
      <w:r w:rsidR="000A1095" w:rsidRPr="00933E7E">
        <w:t xml:space="preserve"> </w:t>
      </w:r>
      <w:r w:rsidR="005669CA" w:rsidRPr="00933E7E">
        <w:t xml:space="preserve">ochrany </w:t>
      </w:r>
      <w:r w:rsidRPr="00933E7E">
        <w:t xml:space="preserve">zdraví a vést je ke zdravému plnohodnotnému prožívání života. Toho se </w:t>
      </w:r>
      <w:proofErr w:type="gramStart"/>
      <w:r w:rsidRPr="00933E7E">
        <w:t>snaží</w:t>
      </w:r>
      <w:proofErr w:type="gramEnd"/>
      <w:r w:rsidRPr="00933E7E">
        <w:t xml:space="preserve"> dosáhnout pomocí nespecifické i specifické preventivní činnosti v rámci všech vzdělávacích oblastí a činností v souvislosti se základní školní docházkou</w:t>
      </w:r>
      <w:r w:rsidR="000A1095" w:rsidRPr="00933E7E">
        <w:t>. Prevence rizikových forem chování na základní škole zahrnuje především výchov</w:t>
      </w:r>
      <w:r w:rsidR="00972342" w:rsidRPr="00933E7E">
        <w:t>u</w:t>
      </w:r>
      <w:r w:rsidR="000A1095" w:rsidRPr="00933E7E">
        <w:t xml:space="preserve"> </w:t>
      </w:r>
      <w:r w:rsidR="00E82D2D" w:rsidRPr="00933E7E">
        <w:t>žáků</w:t>
      </w:r>
      <w:r w:rsidR="000A1095" w:rsidRPr="00933E7E">
        <w:t xml:space="preserve"> ke zdravému životnímu stylu</w:t>
      </w:r>
      <w:bookmarkStart w:id="0" w:name="_Toc335929471"/>
      <w:r w:rsidR="00E82D2D" w:rsidRPr="00933E7E">
        <w:t xml:space="preserve">, utváření </w:t>
      </w:r>
      <w:r w:rsidR="00F236F2" w:rsidRPr="00933E7E">
        <w:t>kvalitní</w:t>
      </w:r>
      <w:r w:rsidR="00E82D2D" w:rsidRPr="00933E7E">
        <w:t>ch</w:t>
      </w:r>
      <w:r w:rsidR="00F236F2" w:rsidRPr="00933E7E">
        <w:t xml:space="preserve"> mezilidský</w:t>
      </w:r>
      <w:r w:rsidR="00E82D2D" w:rsidRPr="00933E7E">
        <w:t>ch</w:t>
      </w:r>
      <w:r w:rsidR="00F236F2" w:rsidRPr="00933E7E">
        <w:t xml:space="preserve"> vztahů</w:t>
      </w:r>
      <w:r w:rsidR="00E82D2D" w:rsidRPr="00933E7E">
        <w:t xml:space="preserve">, předcházení </w:t>
      </w:r>
      <w:r w:rsidR="00BE38E8" w:rsidRPr="00933E7E">
        <w:t>výskytu rizikového chování.</w:t>
      </w:r>
    </w:p>
    <w:p w14:paraId="4DE5732C" w14:textId="77777777" w:rsidR="00487C53" w:rsidRPr="00933E7E" w:rsidRDefault="00FD23D1" w:rsidP="00A22C03">
      <w:pPr>
        <w:pStyle w:val="normlntext"/>
      </w:pPr>
      <w:r w:rsidRPr="00933E7E">
        <w:t>Problematika rizikového chování </w:t>
      </w:r>
      <w:r w:rsidR="00B007FB" w:rsidRPr="00933E7E">
        <w:t>žáků</w:t>
      </w:r>
      <w:r w:rsidRPr="00933E7E">
        <w:t xml:space="preserve"> je celospolečenským problémem. </w:t>
      </w:r>
      <w:r w:rsidR="00DD7781" w:rsidRPr="00933E7E">
        <w:t>Š</w:t>
      </w:r>
      <w:r w:rsidR="00B007FB" w:rsidRPr="00933E7E">
        <w:t>ikana</w:t>
      </w:r>
      <w:r w:rsidR="00DD7781" w:rsidRPr="00933E7E">
        <w:t>,</w:t>
      </w:r>
      <w:r w:rsidR="00B007FB" w:rsidRPr="00933E7E">
        <w:t xml:space="preserve"> </w:t>
      </w:r>
      <w:r w:rsidR="00DD7781" w:rsidRPr="00933E7E">
        <w:t>z</w:t>
      </w:r>
      <w:r w:rsidRPr="00933E7E">
        <w:t xml:space="preserve">neužívání </w:t>
      </w:r>
      <w:r w:rsidR="002D51CB" w:rsidRPr="00933E7E">
        <w:t xml:space="preserve">návykových látek, </w:t>
      </w:r>
      <w:r w:rsidR="00EB3F4C" w:rsidRPr="00933E7E">
        <w:t xml:space="preserve">kyberšikana, </w:t>
      </w:r>
      <w:r w:rsidR="002D51CB" w:rsidRPr="00933E7E">
        <w:t>záškoláctví</w:t>
      </w:r>
      <w:r w:rsidR="00DD7781" w:rsidRPr="00933E7E">
        <w:t xml:space="preserve"> </w:t>
      </w:r>
      <w:r w:rsidRPr="00933E7E">
        <w:t xml:space="preserve">a jiné projevy rizikového chování se dotýkají </w:t>
      </w:r>
      <w:r w:rsidR="00B007FB" w:rsidRPr="00933E7E">
        <w:t>žáků</w:t>
      </w:r>
      <w:r w:rsidRPr="00933E7E">
        <w:t>, kte</w:t>
      </w:r>
      <w:r w:rsidR="00B007FB" w:rsidRPr="00933E7E">
        <w:t>ří</w:t>
      </w:r>
      <w:r w:rsidRPr="00933E7E">
        <w:t xml:space="preserve"> navštěvují základní školu. Z našeho pohledu pedagogů je důležité zahájit primární prevenci právě v době základní školní docházky, poskytnout žákům co nejvíce informací o</w:t>
      </w:r>
      <w:r w:rsidR="00482819" w:rsidRPr="00933E7E">
        <w:t xml:space="preserve"> </w:t>
      </w:r>
      <w:r w:rsidRPr="00933E7E">
        <w:t>problematice všech projevů rizikového chování podaných přiměřeně k jejich věku</w:t>
      </w:r>
      <w:r w:rsidR="00195F37" w:rsidRPr="00933E7E">
        <w:t xml:space="preserve"> </w:t>
      </w:r>
      <w:r w:rsidR="00487C53" w:rsidRPr="00933E7E">
        <w:t xml:space="preserve">a na toto téma s nimi otevřeně mluvit. </w:t>
      </w:r>
      <w:r w:rsidRPr="00933E7E">
        <w:t>Naše škola připravila a realizuje komplexní, dlouhodobý program prevence rizikového chování a zahrnula do něj co nejvíce spolupracujících složek, včetně rodičů.</w:t>
      </w:r>
      <w:r w:rsidR="00AC618E" w:rsidRPr="00933E7E">
        <w:t xml:space="preserve"> </w:t>
      </w:r>
      <w:r w:rsidR="00487C53" w:rsidRPr="00933E7E">
        <w:t xml:space="preserve">Cílem </w:t>
      </w:r>
      <w:r w:rsidR="00D011D1" w:rsidRPr="00933E7E">
        <w:t>Minimálního preventivního programu</w:t>
      </w:r>
      <w:r w:rsidR="00487C53" w:rsidRPr="00933E7E">
        <w:t xml:space="preserve"> je ve spolupráci s rodiči formovat takovou osobnost žáka, která je s ohledem na svůj věk schopná orientovat se v dané problematice, je schopna vážit si svého zdraví, umí nakládat se svým volným časem a má osvojené základní sociální dovednosti.</w:t>
      </w:r>
    </w:p>
    <w:p w14:paraId="76804050" w14:textId="2D24336A" w:rsidR="0049432B" w:rsidRPr="00933E7E" w:rsidRDefault="00BE7C21" w:rsidP="00071C3A">
      <w:pPr>
        <w:pStyle w:val="normlntext"/>
      </w:pPr>
      <w:r w:rsidRPr="00933E7E">
        <w:t>Z</w:t>
      </w:r>
      <w:r w:rsidR="00487C53" w:rsidRPr="00933E7E">
        <w:t xml:space="preserve">ákladním principem preventivní strategie na naší škole </w:t>
      </w:r>
      <w:r w:rsidRPr="00933E7E">
        <w:t xml:space="preserve">ve školním roce </w:t>
      </w:r>
      <w:r w:rsidR="00B16F26" w:rsidRPr="00933E7E">
        <w:t>20</w:t>
      </w:r>
      <w:r w:rsidR="0098416E" w:rsidRPr="00933E7E">
        <w:t>2</w:t>
      </w:r>
      <w:r w:rsidR="00933E7E" w:rsidRPr="00933E7E">
        <w:t>3</w:t>
      </w:r>
      <w:r w:rsidR="00B16F26" w:rsidRPr="00933E7E">
        <w:t>/202</w:t>
      </w:r>
      <w:r w:rsidR="00933E7E" w:rsidRPr="00933E7E">
        <w:t>4</w:t>
      </w:r>
      <w:r w:rsidRPr="00933E7E">
        <w:t xml:space="preserve"> nadále </w:t>
      </w:r>
      <w:r w:rsidR="00526C42" w:rsidRPr="00933E7E">
        <w:t>zůstává</w:t>
      </w:r>
      <w:r w:rsidR="00526C42" w:rsidRPr="0073192F">
        <w:rPr>
          <w:color w:val="FF0000"/>
        </w:rPr>
        <w:t xml:space="preserve"> </w:t>
      </w:r>
      <w:r w:rsidR="00487C53" w:rsidRPr="00933E7E">
        <w:t xml:space="preserve">osvojování základních kompetencí v oblasti zdravého životního stylu, prevence a rozvoj dovedností, které vedou u </w:t>
      </w:r>
      <w:r w:rsidR="00FE0F3C" w:rsidRPr="00933E7E">
        <w:t>žáků</w:t>
      </w:r>
      <w:r w:rsidR="00487C53" w:rsidRPr="00933E7E">
        <w:t xml:space="preserve"> k odmítání všech druhů sebedestruktivního chování, projevů a</w:t>
      </w:r>
      <w:r w:rsidR="00451F3C" w:rsidRPr="00933E7E">
        <w:t>gresivity a porušování zákona, z</w:t>
      </w:r>
      <w:r w:rsidR="0049432B" w:rsidRPr="00933E7E">
        <w:t>lepšování vztahů mezi spolužáky</w:t>
      </w:r>
      <w:r w:rsidR="00244BF4" w:rsidRPr="00933E7E">
        <w:t>, budování třídních kolektivů</w:t>
      </w:r>
      <w:r w:rsidR="0049432B" w:rsidRPr="00933E7E">
        <w:t xml:space="preserve"> a seznámení se základními principy poskytování první pomoci. </w:t>
      </w:r>
      <w:r w:rsidR="00451F3C" w:rsidRPr="00933E7E">
        <w:t>Rovněž využijeme celoročního projektu</w:t>
      </w:r>
      <w:r w:rsidR="0049432B" w:rsidRPr="00933E7E">
        <w:t xml:space="preserve"> zaměřeného na význa</w:t>
      </w:r>
      <w:r w:rsidR="00451F3C" w:rsidRPr="00933E7E">
        <w:t>mné dny.</w:t>
      </w:r>
      <w:r w:rsidR="0049432B" w:rsidRPr="00933E7E">
        <w:t xml:space="preserve"> </w:t>
      </w:r>
      <w:r w:rsidR="00B548C8" w:rsidRPr="00933E7E">
        <w:t xml:space="preserve">Jelikož </w:t>
      </w:r>
      <w:r w:rsidR="0049432B" w:rsidRPr="00933E7E">
        <w:t>se u žáků</w:t>
      </w:r>
      <w:r w:rsidR="00FE0F3C" w:rsidRPr="00933E7E">
        <w:t xml:space="preserve"> </w:t>
      </w:r>
      <w:r w:rsidR="0049432B" w:rsidRPr="00933E7E">
        <w:t>setkáváme stále častěji se závislostním chováním na tzv. virtuálních drogách (počítačové hry, sociální sítě, internetové služby (různé formy chatu), virální videa, mobilní telefony, televize, tablety…), rozhodli jsme se, že i v tomto školním roce se nadále zaměříme na tento pato</w:t>
      </w:r>
      <w:r w:rsidR="00195F37" w:rsidRPr="00933E7E">
        <w:t>lo</w:t>
      </w:r>
      <w:r w:rsidR="0049432B" w:rsidRPr="00933E7E">
        <w:t>gický jev.</w:t>
      </w:r>
    </w:p>
    <w:p w14:paraId="1582AD67" w14:textId="77777777" w:rsidR="007B5B8A" w:rsidRPr="00933E7E" w:rsidRDefault="00BB5F2D" w:rsidP="00FD683D">
      <w:pPr>
        <w:pStyle w:val="normlntext"/>
      </w:pPr>
      <w:r w:rsidRPr="00933E7E">
        <w:t xml:space="preserve">Minimální preventivní program </w:t>
      </w:r>
      <w:r w:rsidR="00487C53" w:rsidRPr="00933E7E">
        <w:t>je výsledkem hledání, zkoušení a zdaleka se nedá považovat za definitivní. Každý školní rok přináší nové podněty a na základě těchto zkušeností hledáme</w:t>
      </w:r>
      <w:r w:rsidR="00D22386" w:rsidRPr="00933E7E">
        <w:t>,</w:t>
      </w:r>
      <w:r w:rsidR="00487C53" w:rsidRPr="00933E7E">
        <w:t xml:space="preserve"> pokud možno co nejefektivnější cesty vedoucí ke zkvalitnění vlivu na žáky.</w:t>
      </w:r>
      <w:r w:rsidRPr="00933E7E">
        <w:t xml:space="preserve"> </w:t>
      </w:r>
      <w:r w:rsidR="00487C53" w:rsidRPr="00933E7E">
        <w:t>Za velmi důležitou oblast považuji prohlubování komunikačních dovedností mezi učitelem, rodiči a žákem, posilování sebevědomí, sebeúcty a vzájemné úcty, řešení konfliktů, překonávání překážek, smysluplné využívání volného času.</w:t>
      </w:r>
    </w:p>
    <w:p w14:paraId="56D143BD" w14:textId="33606EAD" w:rsidR="005C74CE" w:rsidRPr="00933E7E" w:rsidRDefault="00487C53" w:rsidP="00FD683D">
      <w:pPr>
        <w:pStyle w:val="normlntext"/>
      </w:pPr>
      <w:r w:rsidRPr="00933E7E">
        <w:lastRenderedPageBreak/>
        <w:t>Každé dítě je zcela jedinečné, tedy také žádný univerzální recept na řešení těchto složitých společenských jevů neexistuje. Je třeba přemýšlet, pozorovat, hledat takové cesty, které vedou k utváření psychicky a sociálně zdravé osobnosti.</w:t>
      </w:r>
    </w:p>
    <w:p w14:paraId="35208CA4" w14:textId="13562842" w:rsidR="00761017" w:rsidRPr="00933E7E" w:rsidRDefault="005C74CE" w:rsidP="00FD683D">
      <w:pPr>
        <w:pStyle w:val="normlntext"/>
        <w:rPr>
          <w:rStyle w:val="Zdraznn"/>
          <w:i w:val="0"/>
          <w:iCs w:val="0"/>
        </w:rPr>
      </w:pPr>
      <w:r w:rsidRPr="00933E7E">
        <w:t>MPP vyjadřuje předpoklad, s jakým se budeme v rámci výchovně</w:t>
      </w:r>
      <w:r w:rsidR="0098416E" w:rsidRPr="00933E7E">
        <w:t>-</w:t>
      </w:r>
      <w:r w:rsidRPr="00933E7E">
        <w:t>vzdělávacího procesu snažit působit</w:t>
      </w:r>
      <w:r w:rsidR="007B5B8A" w:rsidRPr="00933E7E">
        <w:t xml:space="preserve"> </w:t>
      </w:r>
      <w:r w:rsidRPr="00933E7E">
        <w:t>v zájmu udržení příznivého sociálního klimatu a k podpoře prevence rizikových projevů chování. Je třeba chápat jej jako program, plán, který bude možné podle aktuálních situací a momentálních potřeb doplnit dalšími aktivitami pro ž</w:t>
      </w:r>
      <w:r w:rsidR="007E2C38" w:rsidRPr="00933E7E">
        <w:t>áky, pedagogický sbor i rodiče.</w:t>
      </w:r>
    </w:p>
    <w:p w14:paraId="3CC04765" w14:textId="77777777" w:rsidR="0059543A" w:rsidRPr="00933E7E" w:rsidRDefault="0059543A" w:rsidP="00FD683D">
      <w:pPr>
        <w:pStyle w:val="normlntext"/>
        <w:rPr>
          <w:rStyle w:val="Zdraznn"/>
          <w:b/>
          <w:bCs/>
          <w:i w:val="0"/>
        </w:rPr>
      </w:pPr>
    </w:p>
    <w:p w14:paraId="377FC309" w14:textId="77777777" w:rsidR="005669CA" w:rsidRPr="00933E7E" w:rsidRDefault="00F76C85" w:rsidP="00FD683D">
      <w:pPr>
        <w:pStyle w:val="normlntext"/>
        <w:rPr>
          <w:b/>
          <w:bCs/>
          <w:iCs/>
        </w:rPr>
      </w:pPr>
      <w:r w:rsidRPr="00933E7E">
        <w:rPr>
          <w:rStyle w:val="Zdraznn"/>
          <w:b/>
          <w:bCs/>
          <w:i w:val="0"/>
        </w:rPr>
        <w:t>Definice pojmu primární prevence a rizikového chování</w:t>
      </w:r>
      <w:bookmarkEnd w:id="0"/>
    </w:p>
    <w:p w14:paraId="3B6A05D7" w14:textId="77777777" w:rsidR="0024659A" w:rsidRPr="00933E7E" w:rsidRDefault="00F76C85" w:rsidP="00FD683D">
      <w:pPr>
        <w:pStyle w:val="normlntext"/>
      </w:pPr>
      <w:r w:rsidRPr="00933E7E">
        <w:t xml:space="preserve">Primární prevence rizikového chování je soubor opatření, kterými předcházíme výskytu rizikového chování, omezujeme další rozvoj rizikového chování, zmírňujeme již existující formy tohoto chování </w:t>
      </w:r>
      <w:r w:rsidR="00C306FF" w:rsidRPr="00933E7E">
        <w:t>a pomáháme řešit jeho důsledky.</w:t>
      </w:r>
    </w:p>
    <w:p w14:paraId="6D6ECD36" w14:textId="77777777" w:rsidR="00071C3A" w:rsidRPr="00933E7E" w:rsidRDefault="00071C3A" w:rsidP="00FD683D">
      <w:pPr>
        <w:pStyle w:val="normlntext"/>
      </w:pPr>
    </w:p>
    <w:p w14:paraId="4EC39517" w14:textId="77777777" w:rsidR="00E73376" w:rsidRPr="00933E7E" w:rsidRDefault="00E73376" w:rsidP="00FD683D">
      <w:pPr>
        <w:pStyle w:val="normlntext"/>
        <w:rPr>
          <w:b/>
        </w:rPr>
      </w:pPr>
      <w:r w:rsidRPr="00933E7E">
        <w:rPr>
          <w:b/>
        </w:rPr>
        <w:t>Charakteristika školy</w:t>
      </w:r>
    </w:p>
    <w:p w14:paraId="403B7297" w14:textId="77777777" w:rsidR="0024659A" w:rsidRPr="00933E7E" w:rsidRDefault="00FD683D" w:rsidP="00FD683D">
      <w:pPr>
        <w:pStyle w:val="normlntext"/>
        <w:rPr>
          <w:b/>
        </w:rPr>
      </w:pPr>
      <w:r w:rsidRPr="00933E7E">
        <w:rPr>
          <w:b/>
        </w:rPr>
        <w:t>Velikost a lokalizace školy</w:t>
      </w:r>
    </w:p>
    <w:p w14:paraId="43A7DF86" w14:textId="39107771" w:rsidR="00C306FF" w:rsidRPr="00901445" w:rsidRDefault="00E73376" w:rsidP="00FD683D">
      <w:pPr>
        <w:pStyle w:val="normlntext"/>
      </w:pPr>
      <w:r w:rsidRPr="00901445">
        <w:t>Základní škola a mateřská škola, Třinec, Kaštanová 412, příspěvková organizace je školou rodinného typu s dlouholetou tradicí nabízející vzd</w:t>
      </w:r>
      <w:r w:rsidR="00780287" w:rsidRPr="00901445">
        <w:t xml:space="preserve">ělávání žáků v 1. </w:t>
      </w:r>
      <w:r w:rsidR="00AA14EB" w:rsidRPr="00901445">
        <w:rPr>
          <w:rStyle w:val="Siln"/>
          <w:b w:val="0"/>
          <w:bCs w:val="0"/>
        </w:rPr>
        <w:t>-</w:t>
      </w:r>
      <w:r w:rsidR="00780287" w:rsidRPr="00901445">
        <w:t xml:space="preserve"> 5. ročníku. </w:t>
      </w:r>
      <w:r w:rsidR="001B23EA" w:rsidRPr="00901445">
        <w:t xml:space="preserve">Nachází se </w:t>
      </w:r>
      <w:r w:rsidRPr="00901445">
        <w:t>v klidném prostředí u sídliště Sosna v městské části Třinc</w:t>
      </w:r>
      <w:r w:rsidR="00F1592B" w:rsidRPr="00901445">
        <w:t xml:space="preserve">e </w:t>
      </w:r>
      <w:r w:rsidR="00804B3B" w:rsidRPr="00901445">
        <w:t xml:space="preserve">V. Odloučenými pracovišti škol </w:t>
      </w:r>
      <w:r w:rsidRPr="00901445">
        <w:t>jsou dvě mateřské školy, které se nacháze</w:t>
      </w:r>
      <w:r w:rsidR="006D0D86" w:rsidRPr="00901445">
        <w:t>jí na ulicích Sosnová a Habrová</w:t>
      </w:r>
      <w:r w:rsidR="00DF130F" w:rsidRPr="00901445">
        <w:t xml:space="preserve">. </w:t>
      </w:r>
      <w:r w:rsidR="006D0D86" w:rsidRPr="00901445">
        <w:t xml:space="preserve">Žáci pěti postupných ročníků jsou rozděleni do </w:t>
      </w:r>
      <w:r w:rsidR="00360695" w:rsidRPr="00901445">
        <w:t>sedmi</w:t>
      </w:r>
      <w:r w:rsidR="006D0D86" w:rsidRPr="00901445">
        <w:t xml:space="preserve"> tříd. </w:t>
      </w:r>
      <w:r w:rsidRPr="00901445">
        <w:t xml:space="preserve">Žáci následně </w:t>
      </w:r>
      <w:r w:rsidR="0024659A" w:rsidRPr="00901445">
        <w:t xml:space="preserve">po ukončeném vzdělávání v 5. ročníku </w:t>
      </w:r>
      <w:r w:rsidRPr="00901445">
        <w:t xml:space="preserve">pokračují dále v základním vzdělávání na </w:t>
      </w:r>
      <w:r w:rsidR="000A468C" w:rsidRPr="00901445">
        <w:t>školá</w:t>
      </w:r>
      <w:r w:rsidR="008756BA" w:rsidRPr="00901445">
        <w:t>ch dle zájmu zákonných zástupců</w:t>
      </w:r>
      <w:r w:rsidR="00071C3A" w:rsidRPr="00901445">
        <w:t>.</w:t>
      </w:r>
    </w:p>
    <w:p w14:paraId="1A36FB43" w14:textId="77777777" w:rsidR="00FD683D" w:rsidRPr="0073192F" w:rsidRDefault="00FD683D" w:rsidP="00FD683D">
      <w:pPr>
        <w:pStyle w:val="normlntext"/>
        <w:rPr>
          <w:color w:val="FF0000"/>
        </w:rPr>
      </w:pPr>
    </w:p>
    <w:p w14:paraId="4A51FC2D" w14:textId="77777777" w:rsidR="00E73376" w:rsidRPr="006C7261" w:rsidRDefault="00E73376" w:rsidP="0051744C">
      <w:pPr>
        <w:pStyle w:val="normlntext"/>
        <w:rPr>
          <w:b/>
        </w:rPr>
      </w:pPr>
      <w:r w:rsidRPr="006C7261">
        <w:rPr>
          <w:b/>
        </w:rPr>
        <w:t>Vybavení školy</w:t>
      </w:r>
    </w:p>
    <w:p w14:paraId="46442516" w14:textId="75975E61" w:rsidR="001E7A16" w:rsidRPr="006C7261" w:rsidRDefault="006D0D86" w:rsidP="0051744C">
      <w:pPr>
        <w:pStyle w:val="normlntext"/>
      </w:pPr>
      <w:r w:rsidRPr="006C7261">
        <w:t xml:space="preserve">Příjemná rodinná atmosféra je navozena již při vstupu do školy. </w:t>
      </w:r>
      <w:r w:rsidR="00E73376" w:rsidRPr="006C7261">
        <w:t xml:space="preserve">Výuka žáků probíhá v prostorných a </w:t>
      </w:r>
      <w:r w:rsidR="00175B8A" w:rsidRPr="006C7261">
        <w:t>barevných</w:t>
      </w:r>
      <w:r w:rsidR="00E73376" w:rsidRPr="006C7261">
        <w:t xml:space="preserve"> kmenových třídách opatřených klidovou zónou. </w:t>
      </w:r>
      <w:r w:rsidRPr="006C7261">
        <w:t xml:space="preserve">Vybavení jednotlivých tříd je </w:t>
      </w:r>
      <w:r w:rsidR="007249E7" w:rsidRPr="006C7261">
        <w:t>útu</w:t>
      </w:r>
      <w:r w:rsidRPr="006C7261">
        <w:t xml:space="preserve">lné, </w:t>
      </w:r>
      <w:r w:rsidR="007249E7" w:rsidRPr="006C7261">
        <w:t>vzdušné.</w:t>
      </w:r>
      <w:r w:rsidRPr="006C7261">
        <w:t xml:space="preserve"> Koberce, které </w:t>
      </w:r>
      <w:proofErr w:type="gramStart"/>
      <w:r w:rsidRPr="006C7261">
        <w:t>tvoří</w:t>
      </w:r>
      <w:proofErr w:type="gramEnd"/>
      <w:r w:rsidRPr="006C7261">
        <w:t xml:space="preserve"> součást tříd, jsou využívány k ranním komunitním kruhům, k relaxaci a výuce. </w:t>
      </w:r>
      <w:r w:rsidR="00E73376" w:rsidRPr="006C7261">
        <w:t xml:space="preserve">Škola disponuje několika interaktivními tabulemi, </w:t>
      </w:r>
      <w:r w:rsidR="003B7A40" w:rsidRPr="006C7261">
        <w:t xml:space="preserve">které jsou </w:t>
      </w:r>
      <w:r w:rsidR="00175B8A" w:rsidRPr="006C7261">
        <w:t>umístěné</w:t>
      </w:r>
      <w:r w:rsidR="00E73376" w:rsidRPr="006C7261">
        <w:t xml:space="preserve"> v</w:t>
      </w:r>
      <w:r w:rsidR="003B7A40" w:rsidRPr="006C7261">
        <w:t> </w:t>
      </w:r>
      <w:r w:rsidR="00E73376" w:rsidRPr="006C7261">
        <w:t>kmenov</w:t>
      </w:r>
      <w:r w:rsidR="003B7A40" w:rsidRPr="006C7261">
        <w:t>ých třídách</w:t>
      </w:r>
      <w:r w:rsidR="002B27AA" w:rsidRPr="006C7261">
        <w:t xml:space="preserve">, </w:t>
      </w:r>
      <w:r w:rsidR="00E73376" w:rsidRPr="006C7261">
        <w:t xml:space="preserve">v učebně cizích jazyků, </w:t>
      </w:r>
      <w:r w:rsidR="002B27AA" w:rsidRPr="006C7261">
        <w:t>v učebně informatiky</w:t>
      </w:r>
      <w:r w:rsidR="00C3007F" w:rsidRPr="006C7261">
        <w:t xml:space="preserve"> a badatelně</w:t>
      </w:r>
      <w:r w:rsidR="002B27AA" w:rsidRPr="006C7261">
        <w:t xml:space="preserve">. </w:t>
      </w:r>
      <w:r w:rsidR="00E73376" w:rsidRPr="006C7261">
        <w:t xml:space="preserve">Součástí školy je plně vybavená moderní počítačová učebna s přístupem k internetu a výukovým programům. Nechybí ani učebna hudební výchovy, </w:t>
      </w:r>
      <w:r w:rsidR="00AF521D" w:rsidRPr="006C7261">
        <w:t>výtvarné</w:t>
      </w:r>
      <w:r w:rsidR="00E73376" w:rsidRPr="006C7261">
        <w:t xml:space="preserve"> </w:t>
      </w:r>
      <w:r w:rsidR="000379D3" w:rsidRPr="006C7261">
        <w:t>výchovy</w:t>
      </w:r>
      <w:r w:rsidR="009D2BD5" w:rsidRPr="006C7261">
        <w:t>, prvouky, přírodovědy</w:t>
      </w:r>
      <w:r w:rsidR="000379D3" w:rsidRPr="006C7261">
        <w:t xml:space="preserve"> a </w:t>
      </w:r>
      <w:r w:rsidR="003B7A40" w:rsidRPr="006C7261">
        <w:t>literární učebna</w:t>
      </w:r>
      <w:r w:rsidR="000379D3" w:rsidRPr="006C7261">
        <w:t xml:space="preserve">. </w:t>
      </w:r>
      <w:r w:rsidR="00E73376" w:rsidRPr="006C7261">
        <w:t xml:space="preserve">Ke sportovním i společenským aktivitám </w:t>
      </w:r>
      <w:proofErr w:type="gramStart"/>
      <w:r w:rsidR="00E73376" w:rsidRPr="006C7261">
        <w:t>slouží</w:t>
      </w:r>
      <w:proofErr w:type="gramEnd"/>
      <w:r w:rsidR="00E73376" w:rsidRPr="006C7261">
        <w:t xml:space="preserve"> velká tělocvična a k ní přilehlý menší sál vhodný ke klidnějším hrám. Ve školním areálu se nachází i školní hřiště</w:t>
      </w:r>
      <w:r w:rsidR="00803507" w:rsidRPr="006C7261">
        <w:t xml:space="preserve">, které je nově zrekonstruováno. </w:t>
      </w:r>
      <w:r w:rsidR="00E73376" w:rsidRPr="006C7261">
        <w:t xml:space="preserve">Škola má čisté a estetické prostory. Na vzhledu školy se podílejí ve velké míře učitelé a také žáci. Od prvních tříd je realizována výuka </w:t>
      </w:r>
      <w:r w:rsidR="00E73376" w:rsidRPr="006C7261">
        <w:lastRenderedPageBreak/>
        <w:t>anglického jazyka. Škola se aktivně zapojuje do mnoha soutěží. V rámci výuky jsou pořádány exkurze</w:t>
      </w:r>
      <w:r w:rsidR="005719E7" w:rsidRPr="006C7261">
        <w:t>, výlety,</w:t>
      </w:r>
      <w:r w:rsidR="007009E2" w:rsidRPr="006C7261">
        <w:t xml:space="preserve"> </w:t>
      </w:r>
      <w:r w:rsidR="005719E7" w:rsidRPr="006C7261">
        <w:t xml:space="preserve">které doplňují učivo. </w:t>
      </w:r>
      <w:r w:rsidR="00E73376" w:rsidRPr="006C7261">
        <w:t xml:space="preserve">Cílem školy je vytvořit prostředí, v němž se </w:t>
      </w:r>
      <w:r w:rsidR="00DE3E65" w:rsidRPr="006C7261">
        <w:t>žáci</w:t>
      </w:r>
      <w:r w:rsidR="00E73376" w:rsidRPr="006C7261">
        <w:t xml:space="preserve"> mohou přirozeně rozvíjet a kde si uchovají zvídavost, tvořivost a</w:t>
      </w:r>
      <w:r w:rsidR="005719E7" w:rsidRPr="006C7261">
        <w:t xml:space="preserve"> radost z poznání.</w:t>
      </w:r>
      <w:bookmarkStart w:id="1" w:name="_1._Současný_stav"/>
      <w:bookmarkEnd w:id="1"/>
    </w:p>
    <w:p w14:paraId="3F4F958F" w14:textId="77777777" w:rsidR="00621A99" w:rsidRPr="0073192F" w:rsidRDefault="00621A99" w:rsidP="0051744C">
      <w:pPr>
        <w:pStyle w:val="normlntext"/>
        <w:rPr>
          <w:b/>
          <w:color w:val="FF0000"/>
        </w:rPr>
      </w:pPr>
    </w:p>
    <w:p w14:paraId="6B295D3F" w14:textId="77777777" w:rsidR="00B6758D" w:rsidRPr="00BE07FA" w:rsidRDefault="00B6758D" w:rsidP="0051744C">
      <w:pPr>
        <w:pStyle w:val="normlntext"/>
        <w:rPr>
          <w:b/>
        </w:rPr>
      </w:pPr>
      <w:r w:rsidRPr="00BE07FA">
        <w:rPr>
          <w:b/>
        </w:rPr>
        <w:t>Právním podkladem pro tvorbu Minimálního preventivního programu jsou tyto dokumenty:</w:t>
      </w:r>
    </w:p>
    <w:p w14:paraId="2CEB32F9" w14:textId="77777777" w:rsidR="00B6758D" w:rsidRPr="00BE07FA" w:rsidRDefault="00B6758D" w:rsidP="0051744C">
      <w:pPr>
        <w:pStyle w:val="normlntext"/>
      </w:pPr>
      <w:r w:rsidRPr="00BE07FA">
        <w:t>Metodické doporučení k primární prevenci rizikového chování u dětí, žáků a studentů ve školách a školských zařízeních, č.</w:t>
      </w:r>
      <w:r w:rsidR="0024659A" w:rsidRPr="00BE07FA">
        <w:t xml:space="preserve"> </w:t>
      </w:r>
      <w:r w:rsidR="00F932F3" w:rsidRPr="00BE07FA">
        <w:t>j. 21291/2010-28</w:t>
      </w:r>
      <w:r w:rsidRPr="00BE07FA">
        <w:t xml:space="preserve"> </w:t>
      </w:r>
    </w:p>
    <w:p w14:paraId="560F4250" w14:textId="77777777" w:rsidR="00877B27" w:rsidRPr="00BE07FA" w:rsidRDefault="00877B27" w:rsidP="0051744C">
      <w:pPr>
        <w:pStyle w:val="normlntext"/>
        <w:rPr>
          <w:rStyle w:val="Siln"/>
          <w:b w:val="0"/>
          <w:bCs w:val="0"/>
        </w:rPr>
      </w:pPr>
      <w:r w:rsidRPr="00BE07FA">
        <w:rPr>
          <w:rStyle w:val="Siln"/>
          <w:b w:val="0"/>
          <w:bCs w:val="0"/>
        </w:rPr>
        <w:t>Metodický pokyn ministryně školství, mládeže a tělovýchovy k prevenci a řešení šikany ve školách a školských zařízeních (č.j. MSMT-21149/2016)</w:t>
      </w:r>
    </w:p>
    <w:p w14:paraId="226FD852" w14:textId="77777777" w:rsidR="006D209F" w:rsidRPr="00BE07FA" w:rsidRDefault="00A249E3" w:rsidP="0051744C">
      <w:pPr>
        <w:pStyle w:val="normlntext"/>
      </w:pPr>
      <w:r w:rsidRPr="00BE07FA">
        <w:t>Metodický pokyn k jednotnému postupu při uvolňování a omlouvání žáků z vyučování, prevenci a postihu záškoláctví, č. j. 10 194/2002-14</w:t>
      </w:r>
    </w:p>
    <w:p w14:paraId="37CA92CA" w14:textId="77777777" w:rsidR="006D209F" w:rsidRPr="00BE07FA" w:rsidRDefault="00BC074C" w:rsidP="0051744C">
      <w:pPr>
        <w:pStyle w:val="normlntext"/>
      </w:pPr>
      <w:hyperlink r:id="rId8" w:anchor="10821" w:history="1">
        <w:r w:rsidR="006D209F" w:rsidRPr="00BE07FA">
          <w:rPr>
            <w:rStyle w:val="Hypertextovodkaz"/>
            <w:color w:val="auto"/>
            <w:u w:val="none"/>
          </w:rPr>
          <w:t>Zákon č.</w:t>
        </w:r>
        <w:r w:rsidR="00095DC9" w:rsidRPr="00BE07FA">
          <w:rPr>
            <w:rStyle w:val="Hypertextovodkaz"/>
            <w:color w:val="auto"/>
            <w:u w:val="none"/>
          </w:rPr>
          <w:t xml:space="preserve"> </w:t>
        </w:r>
        <w:r w:rsidR="006D209F" w:rsidRPr="00BE07FA">
          <w:rPr>
            <w:rStyle w:val="Hypertextovodkaz"/>
            <w:color w:val="auto"/>
            <w:u w:val="none"/>
          </w:rPr>
          <w:t>561 ze dne 24. září 2004 o předškolním, základním, středním, vyšším odborném a jiném vzdělávání (školský zákon)</w:t>
        </w:r>
      </w:hyperlink>
    </w:p>
    <w:p w14:paraId="716E106B" w14:textId="77777777" w:rsidR="00B6758D" w:rsidRPr="00BE07FA" w:rsidRDefault="001B34E1" w:rsidP="0051744C">
      <w:pPr>
        <w:pStyle w:val="normlntext"/>
      </w:pPr>
      <w:r w:rsidRPr="00BE07FA">
        <w:t xml:space="preserve">Vyhláška č. </w:t>
      </w:r>
      <w:r w:rsidR="00B6758D" w:rsidRPr="00BE07FA">
        <w:t>116/2011 Sb. ze dne 15. dubna 2011, kterou se mění vyhláška č. 72/2005 Sb., o poskytování poradenských služeb ve školách a školských poradenských zařízeních</w:t>
      </w:r>
    </w:p>
    <w:p w14:paraId="2678CC30" w14:textId="77777777" w:rsidR="00B6758D" w:rsidRPr="00BE07FA" w:rsidRDefault="00B6758D" w:rsidP="0051744C">
      <w:pPr>
        <w:pStyle w:val="normlntext"/>
      </w:pPr>
      <w:r w:rsidRPr="00BE07FA">
        <w:t>Vyhláška č. 147/2011 ze dne 25. května 2011, kterou se mění vyhláška č. 73/2005 Sb., o vzdělávání dětí, žáků a studentů se speciálními vzdělávacími potřebami a dětí, žáků a studentů mimořádně nadaných</w:t>
      </w:r>
    </w:p>
    <w:p w14:paraId="033E15E6" w14:textId="77777777" w:rsidR="00B6758D" w:rsidRPr="00BE07FA" w:rsidRDefault="00B6758D" w:rsidP="0051744C">
      <w:pPr>
        <w:pStyle w:val="normlntext"/>
      </w:pPr>
      <w:r w:rsidRPr="00BE07FA">
        <w:t xml:space="preserve">Zdrojem při zpracování </w:t>
      </w:r>
      <w:r w:rsidR="00621A99" w:rsidRPr="00BE07FA">
        <w:t>Minimálního preventivního programu</w:t>
      </w:r>
      <w:r w:rsidRPr="00BE07FA">
        <w:t xml:space="preserve"> naší školy je Školní preventivní strategie a vyhodnocení </w:t>
      </w:r>
      <w:r w:rsidR="00621A99" w:rsidRPr="00BE07FA">
        <w:t>Minimálního preventivního programu</w:t>
      </w:r>
      <w:r w:rsidR="00095DC9" w:rsidRPr="00BE07FA">
        <w:t xml:space="preserve"> </w:t>
      </w:r>
      <w:r w:rsidRPr="00BE07FA">
        <w:t>školního roku 201</w:t>
      </w:r>
      <w:r w:rsidR="00095DC9" w:rsidRPr="00BE07FA">
        <w:t>7</w:t>
      </w:r>
      <w:r w:rsidR="0024659A" w:rsidRPr="00BE07FA">
        <w:t>/201</w:t>
      </w:r>
      <w:r w:rsidR="00095DC9" w:rsidRPr="00BE07FA">
        <w:t>8</w:t>
      </w:r>
      <w:r w:rsidRPr="00BE07FA">
        <w:t xml:space="preserve"> (výroční zpráva). Součástí </w:t>
      </w:r>
      <w:r w:rsidR="00621A99" w:rsidRPr="00BE07FA">
        <w:t>Minimálního preventivního programu</w:t>
      </w:r>
      <w:r w:rsidRPr="00BE07FA">
        <w:t xml:space="preserve"> je krizový plán. Přílohou Minimálního preventivního programu školy je </w:t>
      </w:r>
      <w:r w:rsidR="0024659A" w:rsidRPr="00BE07FA">
        <w:t>Školní program proti šikanování.</w:t>
      </w:r>
    </w:p>
    <w:p w14:paraId="7FDABE77" w14:textId="77777777" w:rsidR="00A304A4" w:rsidRPr="00BE07FA" w:rsidRDefault="00D401C2" w:rsidP="0051744C">
      <w:pPr>
        <w:pStyle w:val="normlntext"/>
      </w:pPr>
      <w:r w:rsidRPr="00BE07FA">
        <w:t>Strategie primární prevence rizikového chování u dětí a mládeže v Moravskoslezském kraji na období 2019-2027</w:t>
      </w:r>
    </w:p>
    <w:p w14:paraId="05C9D7FE" w14:textId="77777777" w:rsidR="006B58FA" w:rsidRPr="0073192F" w:rsidRDefault="006B58FA" w:rsidP="0051744C">
      <w:pPr>
        <w:pStyle w:val="normlntext"/>
        <w:rPr>
          <w:rStyle w:val="Siln"/>
          <w:color w:val="FF0000"/>
        </w:rPr>
      </w:pPr>
    </w:p>
    <w:p w14:paraId="2B6FDFF3" w14:textId="77777777" w:rsidR="00E73376" w:rsidRPr="00BE07FA" w:rsidRDefault="00E73376" w:rsidP="0051744C">
      <w:pPr>
        <w:pStyle w:val="normlntext"/>
        <w:rPr>
          <w:rStyle w:val="Siln"/>
          <w:b w:val="0"/>
          <w:bCs w:val="0"/>
        </w:rPr>
      </w:pPr>
      <w:r w:rsidRPr="00BE07FA">
        <w:rPr>
          <w:rStyle w:val="Siln"/>
        </w:rPr>
        <w:t>Cíle</w:t>
      </w:r>
      <w:r w:rsidR="0049632A" w:rsidRPr="00BE07FA">
        <w:rPr>
          <w:rStyle w:val="Siln"/>
        </w:rPr>
        <w:t xml:space="preserve"> Minimálního preventivního</w:t>
      </w:r>
      <w:r w:rsidRPr="00BE07FA">
        <w:rPr>
          <w:rStyle w:val="Siln"/>
        </w:rPr>
        <w:t xml:space="preserve"> programu</w:t>
      </w:r>
    </w:p>
    <w:p w14:paraId="7DEF3B59" w14:textId="77777777" w:rsidR="00D509FB" w:rsidRPr="00BE07FA" w:rsidRDefault="00D509FB" w:rsidP="0051744C">
      <w:pPr>
        <w:pStyle w:val="normlntext"/>
      </w:pPr>
      <w:r w:rsidRPr="00BE07FA">
        <w:t xml:space="preserve">NEJÚČINNĚJŠÍ A NEJLEVNĚJŠÍ PREVENCÍ JE ZDRAVÁ VÝCHOVA DĚTÍ V RODINĚ A VE ŠKOLE. DOBRÁ VÝCHOVA DĚTÍ JE I PROGRAMEM PREVENCE JEDNOTLIVÝCH ZDRAVÍ POŠKOZUJÍCÍCH JEVŮ. PREVENCE SE </w:t>
      </w:r>
      <w:proofErr w:type="gramStart"/>
      <w:r w:rsidRPr="00BE07FA">
        <w:t>DAŘÍ</w:t>
      </w:r>
      <w:proofErr w:type="gramEnd"/>
      <w:r w:rsidRPr="00BE07FA">
        <w:t>, JE – LI SOULAD MEZI RODINOU A ŠKOLOU.</w:t>
      </w:r>
    </w:p>
    <w:p w14:paraId="5DC4CFDF" w14:textId="637228FF" w:rsidR="00146E45" w:rsidRPr="00E31E25" w:rsidRDefault="00D509FB" w:rsidP="0051744C">
      <w:pPr>
        <w:pStyle w:val="normlntext"/>
      </w:pPr>
      <w:r w:rsidRPr="00BE07FA">
        <w:t>Dlouhodobým cílem našeho programu je, aby se preventivní výchovně vzdělávací působení stalo neoddělitelnou součástí výuky a života školy.</w:t>
      </w:r>
      <w:r w:rsidR="00B561F3" w:rsidRPr="00BE07FA">
        <w:rPr>
          <w:rFonts w:ascii="Garamond" w:hAnsi="Garamond"/>
          <w:sz w:val="36"/>
          <w:szCs w:val="36"/>
        </w:rPr>
        <w:t xml:space="preserve"> </w:t>
      </w:r>
      <w:r w:rsidR="00B561F3" w:rsidRPr="00BE07FA">
        <w:t>Klademe důraz na pozi</w:t>
      </w:r>
      <w:r w:rsidR="005524DF" w:rsidRPr="00BE07FA">
        <w:t>tivní ovlivňování klimatu školy,</w:t>
      </w:r>
      <w:r w:rsidR="005524DF" w:rsidRPr="0073192F">
        <w:rPr>
          <w:color w:val="FF0000"/>
        </w:rPr>
        <w:t xml:space="preserve"> </w:t>
      </w:r>
      <w:r w:rsidR="00B561F3" w:rsidRPr="00E31E25">
        <w:lastRenderedPageBreak/>
        <w:t>na vzájemnou komunikaci a spolupráci žáků, pedagogických pracovníků a rodičovské veřejnosti.</w:t>
      </w:r>
      <w:r w:rsidR="00670B9D" w:rsidRPr="00E31E25">
        <w:t xml:space="preserve">  </w:t>
      </w:r>
      <w:r w:rsidR="00146E45" w:rsidRPr="00E31E25">
        <w:t xml:space="preserve">Ve školním roce </w:t>
      </w:r>
      <w:r w:rsidR="00D90D54" w:rsidRPr="00E31E25">
        <w:t>202</w:t>
      </w:r>
      <w:r w:rsidR="00BE07FA" w:rsidRPr="00E31E25">
        <w:t>3</w:t>
      </w:r>
      <w:r w:rsidR="00D90D54" w:rsidRPr="00E31E25">
        <w:t>/202</w:t>
      </w:r>
      <w:r w:rsidR="00BE07FA" w:rsidRPr="00E31E25">
        <w:t>4</w:t>
      </w:r>
      <w:r w:rsidR="0048456B" w:rsidRPr="00E31E25">
        <w:t xml:space="preserve"> </w:t>
      </w:r>
      <w:r w:rsidR="00146E45" w:rsidRPr="00E31E25">
        <w:t>se v rámci Minimálního preventivního programu chceme zaměřit na školní třídu, budování pozitivních vztahů ve třídě</w:t>
      </w:r>
      <w:r w:rsidR="0009458D" w:rsidRPr="00E31E25">
        <w:t xml:space="preserve"> a</w:t>
      </w:r>
      <w:r w:rsidR="0056716B" w:rsidRPr="00E31E25">
        <w:t xml:space="preserve"> projevy rizikového chování u žáků.</w:t>
      </w:r>
      <w:r w:rsidR="00146E45" w:rsidRPr="00E31E25">
        <w:t xml:space="preserve"> Školní třída je sociální skupina, která je vytvořená za účelem výchovy a vzdělávání. Žáci přicházejí do školy s očekáváním, že si najdou nové kamarády, že ostatní budou zajímat jejich názory, budou mít své </w:t>
      </w:r>
      <w:proofErr w:type="gramStart"/>
      <w:r w:rsidR="00146E45" w:rsidRPr="00E31E25">
        <w:t xml:space="preserve">místo </w:t>
      </w:r>
      <w:r w:rsidR="00FE61F2" w:rsidRPr="00E31E25">
        <w:rPr>
          <w:rStyle w:val="Siln"/>
          <w:b w:val="0"/>
          <w:bCs w:val="0"/>
        </w:rPr>
        <w:t>-</w:t>
      </w:r>
      <w:r w:rsidR="00146E45" w:rsidRPr="00E31E25">
        <w:t xml:space="preserve"> postavení</w:t>
      </w:r>
      <w:proofErr w:type="gramEnd"/>
      <w:r w:rsidR="00146E45" w:rsidRPr="00E31E25">
        <w:t xml:space="preserve">. Od počátku dochází k formování skupiny, </w:t>
      </w:r>
      <w:proofErr w:type="gramStart"/>
      <w:r w:rsidR="00146E45" w:rsidRPr="00E31E25">
        <w:t>vytváří</w:t>
      </w:r>
      <w:proofErr w:type="gramEnd"/>
      <w:r w:rsidR="00146E45" w:rsidRPr="00E31E25">
        <w:t xml:space="preserve"> si své skupinové normy. Profilují se role (pozice) jednotlivých žáků. Ty jsou důležité pro zachování fungování celého seskupení. Př</w:t>
      </w:r>
      <w:r w:rsidR="005073E6" w:rsidRPr="00E31E25">
        <w:t>i</w:t>
      </w:r>
      <w:r w:rsidR="00146E45" w:rsidRPr="00E31E25">
        <w:t>jímání skupinových norem, shoda mezi členy, jejich přizpůsobení nazýváme skupinovou konformitou. Ve třídě však vznikají také různé podskupiny. Mohou být utvořeny na základě společných zájmů, pohlaví, výsledků, kterých ve škole dosahují. Příslušnost k takové podskupině dává žákům pocit jakéhosi bezpečí, sdílení, přijetí a pochopení ostatními. Někam patřit je jednou z významných potřeb člověka. Snaha udržet si své členství může mít za následek odvrácení se od svých názorů a postojů.</w:t>
      </w:r>
      <w:r w:rsidR="008410A0" w:rsidRPr="00E31E25">
        <w:t xml:space="preserve"> Avšak ne všichni do některé podskupiny </w:t>
      </w:r>
      <w:proofErr w:type="gramStart"/>
      <w:r w:rsidR="008410A0" w:rsidRPr="00E31E25">
        <w:t>patří</w:t>
      </w:r>
      <w:proofErr w:type="gramEnd"/>
      <w:r w:rsidR="008410A0" w:rsidRPr="00E31E25">
        <w:t xml:space="preserve">. Poměrně často se setkáváme s žáky, kteří stojí mimo kolektiv, jsou ostatními odmítání. Ti si svou situaci většinou dobře uvědomují. V takovém případě je potřeba realizovat takové činnosti a aktivity, které posílí postavení daného žáka ve skupině. Je dobré dát žákovi najevo, že i když ve třídě nemá kamarády a je ostatními odmítán, pro učitele je stejně důležitý a významný člen třídy, jako ostatní. V průběhu vývoje skupiny dochází k problémovým situacím, jako je </w:t>
      </w:r>
      <w:r w:rsidR="0059446D" w:rsidRPr="00E31E25">
        <w:t xml:space="preserve">sloučení tříd </w:t>
      </w:r>
      <w:r w:rsidR="008410A0" w:rsidRPr="00E31E25">
        <w:t xml:space="preserve">či příchod nového žáka, …, které mohou negativně působit na její členy a vést až k patologickým změnám v kolektivu. Mezi patologii ve školní třídně </w:t>
      </w:r>
      <w:proofErr w:type="gramStart"/>
      <w:r w:rsidR="008410A0" w:rsidRPr="00E31E25">
        <w:t>patří</w:t>
      </w:r>
      <w:proofErr w:type="gramEnd"/>
      <w:r w:rsidR="008410A0" w:rsidRPr="00E31E25">
        <w:t xml:space="preserve"> ztráta koheze, která </w:t>
      </w:r>
      <w:r w:rsidR="00380FB4" w:rsidRPr="00E31E25">
        <w:t>se vyznačuje sníženou schopností</w:t>
      </w:r>
      <w:r w:rsidR="008410A0" w:rsidRPr="00E31E25">
        <w:t xml:space="preserve"> vzájemně spolupracovat, dosahovat stanovených cílů.</w:t>
      </w:r>
      <w:r w:rsidR="00CF2A72" w:rsidRPr="00E31E25">
        <w:t xml:space="preserve"> </w:t>
      </w:r>
      <w:r w:rsidR="00864647" w:rsidRPr="00E31E25">
        <w:t xml:space="preserve">Narušené vztahy ve skupině </w:t>
      </w:r>
      <w:r w:rsidR="00CF2A72" w:rsidRPr="00E31E25">
        <w:t xml:space="preserve">mohou vést až k výskytu šikany. </w:t>
      </w:r>
      <w:r w:rsidR="003E7023" w:rsidRPr="00E31E25">
        <w:t xml:space="preserve">Cílem práce s třídními kolektivy je pozitivní </w:t>
      </w:r>
      <w:proofErr w:type="gramStart"/>
      <w:r w:rsidR="003E7023" w:rsidRPr="00E31E25">
        <w:t>změna</w:t>
      </w:r>
      <w:r w:rsidR="00E71A52" w:rsidRPr="00E31E25">
        <w:t xml:space="preserve"> </w:t>
      </w:r>
      <w:r w:rsidR="003E7023" w:rsidRPr="00E31E25">
        <w:t>-</w:t>
      </w:r>
      <w:r w:rsidR="00E71A52" w:rsidRPr="00E31E25">
        <w:t xml:space="preserve"> </w:t>
      </w:r>
      <w:r w:rsidR="003E7023" w:rsidRPr="00E31E25">
        <w:t>změna</w:t>
      </w:r>
      <w:proofErr w:type="gramEnd"/>
      <w:r w:rsidR="003E7023" w:rsidRPr="00E31E25">
        <w:t xml:space="preserve"> klimatu s cílem vytvoření emočního zázemí a kvalitních interpersonálních vzta</w:t>
      </w:r>
      <w:r w:rsidR="00070472" w:rsidRPr="00E31E25">
        <w:t>hů a také dozajista zefektivnění</w:t>
      </w:r>
      <w:r w:rsidR="003E7023" w:rsidRPr="00E31E25">
        <w:t xml:space="preserve"> činnost</w:t>
      </w:r>
      <w:r w:rsidR="00070472" w:rsidRPr="00E31E25">
        <w:t xml:space="preserve">i </w:t>
      </w:r>
      <w:r w:rsidR="003E7023" w:rsidRPr="00E31E25">
        <w:t xml:space="preserve">pedagogů. Změna klimatu je dlouhodobým procesem, který může mít řadu etap. Základním krokem je zjištění přání žáků týkající se sociálního klimatu třídy, porovnání rozdílů v přání učitelů a žáků i ve vnímání aktuálního stavu pedagogy a žáky. Promyšleně a velmi citlivě rozhodnou o oblastech, v nichž je třeba klima třídy změnit a vytipovat oblasti, které je žádoucí posilovat a udržet alespoň dosavadní stav. Důležitou etapou při procesu budování pozitivní změny třídního klimatu je hledání optimálních pedagogických postupů, které vedou ke zlepšení klimatu výuky (Čáp, Mareš, 2007). </w:t>
      </w:r>
    </w:p>
    <w:p w14:paraId="626798AB" w14:textId="77777777" w:rsidR="00860D50" w:rsidRPr="00E31E25" w:rsidRDefault="005B6287" w:rsidP="0051744C">
      <w:pPr>
        <w:pStyle w:val="normlntext"/>
      </w:pPr>
      <w:r w:rsidRPr="00E31E25">
        <w:t>Bezpečné klima školních tříd je důležitým prvkem efektivního vyučovacího procesu a optimálního rozvoje vzdělávacího potenciálu žáků, a proto se v rámci primární prevence ve školním prostředí</w:t>
      </w:r>
      <w:r w:rsidR="00FE6585" w:rsidRPr="00E31E25">
        <w:t xml:space="preserve"> chceme v tomto školním roce hlouběji zaměřit na budování zdravých mezilidských vztahů.</w:t>
      </w:r>
    </w:p>
    <w:p w14:paraId="493827C3" w14:textId="77777777" w:rsidR="00430045" w:rsidRPr="00E31E25" w:rsidRDefault="00430045" w:rsidP="00DA5033">
      <w:pPr>
        <w:pStyle w:val="normlntext"/>
        <w:rPr>
          <w:rStyle w:val="Siln"/>
        </w:rPr>
      </w:pPr>
    </w:p>
    <w:p w14:paraId="427BB3B4" w14:textId="77777777" w:rsidR="00430045" w:rsidRPr="0073192F" w:rsidRDefault="00430045" w:rsidP="00DA5033">
      <w:pPr>
        <w:pStyle w:val="normlntext"/>
        <w:rPr>
          <w:rStyle w:val="Siln"/>
          <w:color w:val="FF0000"/>
        </w:rPr>
      </w:pPr>
    </w:p>
    <w:p w14:paraId="3B58BF39" w14:textId="0A5A3A50" w:rsidR="003A652E" w:rsidRPr="00311F87" w:rsidRDefault="00E73376" w:rsidP="00DA5033">
      <w:pPr>
        <w:pStyle w:val="normlntext"/>
        <w:rPr>
          <w:rStyle w:val="Siln"/>
        </w:rPr>
      </w:pPr>
      <w:r w:rsidRPr="00311F87">
        <w:rPr>
          <w:rStyle w:val="Siln"/>
        </w:rPr>
        <w:lastRenderedPageBreak/>
        <w:t xml:space="preserve">Prevence sociálně patologických jevů u </w:t>
      </w:r>
      <w:r w:rsidR="00E71A52" w:rsidRPr="00311F87">
        <w:rPr>
          <w:rStyle w:val="Siln"/>
        </w:rPr>
        <w:t xml:space="preserve">žáků </w:t>
      </w:r>
      <w:r w:rsidRPr="00311F87">
        <w:rPr>
          <w:rStyle w:val="Siln"/>
        </w:rPr>
        <w:t xml:space="preserve">se v tomto školním roce </w:t>
      </w:r>
      <w:r w:rsidR="00E71A52" w:rsidRPr="00311F87">
        <w:rPr>
          <w:rStyle w:val="Siln"/>
        </w:rPr>
        <w:t xml:space="preserve">v oblastech prevence </w:t>
      </w:r>
      <w:r w:rsidRPr="00311F87">
        <w:rPr>
          <w:rStyle w:val="Siln"/>
        </w:rPr>
        <w:t xml:space="preserve">zaměřuje především na </w:t>
      </w:r>
      <w:r w:rsidR="00E71A52" w:rsidRPr="00311F87">
        <w:rPr>
          <w:rStyle w:val="Siln"/>
        </w:rPr>
        <w:t xml:space="preserve">tyto </w:t>
      </w:r>
      <w:r w:rsidRPr="00311F87">
        <w:rPr>
          <w:rStyle w:val="Siln"/>
        </w:rPr>
        <w:t>aktivity:</w:t>
      </w:r>
    </w:p>
    <w:p w14:paraId="56ACC526" w14:textId="77777777" w:rsidR="005524DF" w:rsidRPr="00311F87" w:rsidRDefault="005524DF" w:rsidP="0051744C">
      <w:pPr>
        <w:pStyle w:val="normlntext"/>
        <w:rPr>
          <w:rStyle w:val="Siln"/>
          <w:b w:val="0"/>
          <w:bCs w:val="0"/>
        </w:rPr>
      </w:pPr>
      <w:r w:rsidRPr="00311F87">
        <w:rPr>
          <w:rStyle w:val="Siln"/>
          <w:b w:val="0"/>
          <w:bCs w:val="0"/>
        </w:rPr>
        <w:t xml:space="preserve">- vzájemné vztahy ve třídě </w:t>
      </w:r>
    </w:p>
    <w:p w14:paraId="3D141BAC" w14:textId="77777777" w:rsidR="00EA5F10" w:rsidRPr="00311F87" w:rsidRDefault="00EA5F10" w:rsidP="0051744C">
      <w:pPr>
        <w:pStyle w:val="normlntext"/>
      </w:pPr>
      <w:r w:rsidRPr="00311F87">
        <w:t>- nahradit čas strávený u počítače a televize sportovními aktivitami</w:t>
      </w:r>
    </w:p>
    <w:p w14:paraId="4776594B" w14:textId="77777777" w:rsidR="00A0574C" w:rsidRPr="00311F87" w:rsidRDefault="00EA5F10" w:rsidP="0051744C">
      <w:pPr>
        <w:pStyle w:val="normlntext"/>
      </w:pPr>
      <w:r w:rsidRPr="00311F87">
        <w:t>- upozornit na možné nebezpečí sociálních sítí a upevňovat bezpečné chování na internetu</w:t>
      </w:r>
    </w:p>
    <w:p w14:paraId="224C7AD9" w14:textId="77777777" w:rsidR="00A0574C" w:rsidRPr="00311F87" w:rsidRDefault="00A0574C" w:rsidP="0051744C">
      <w:pPr>
        <w:pStyle w:val="normlntext"/>
      </w:pPr>
      <w:r w:rsidRPr="00311F87">
        <w:t>- agrese, šikana, kyberšikana a další rizikové formy ko</w:t>
      </w:r>
      <w:r w:rsidR="000A7013" w:rsidRPr="00311F87">
        <w:t>munikace prostřednictvím multimé</w:t>
      </w:r>
      <w:r w:rsidRPr="00311F87">
        <w:t xml:space="preserve">dií </w:t>
      </w:r>
    </w:p>
    <w:p w14:paraId="6B11A02F" w14:textId="77777777" w:rsidR="00EA5F10" w:rsidRPr="00311F87" w:rsidRDefault="00EA5F10" w:rsidP="0051744C">
      <w:pPr>
        <w:pStyle w:val="normlntext"/>
      </w:pPr>
      <w:r w:rsidRPr="00311F87">
        <w:t>- snížit vulgaritu a násilí mezi dětmi</w:t>
      </w:r>
    </w:p>
    <w:p w14:paraId="1E3B249C" w14:textId="77777777" w:rsidR="00EA5F10" w:rsidRPr="00311F87" w:rsidRDefault="00EA5F10" w:rsidP="0051744C">
      <w:pPr>
        <w:pStyle w:val="normlntext"/>
      </w:pPr>
      <w:r w:rsidRPr="00311F87">
        <w:t>- u</w:t>
      </w:r>
      <w:r w:rsidR="0051744C" w:rsidRPr="00311F87">
        <w:t>pevňovat základy etické výchovy</w:t>
      </w:r>
    </w:p>
    <w:p w14:paraId="5DF84020" w14:textId="77777777" w:rsidR="00A0574C" w:rsidRPr="00311F87" w:rsidRDefault="00EA5F10" w:rsidP="0051744C">
      <w:pPr>
        <w:pStyle w:val="normlntext"/>
      </w:pPr>
      <w:r w:rsidRPr="00311F87">
        <w:t>- omezit vandalismus, rozvíjet péči o přírodu kolem nás</w:t>
      </w:r>
    </w:p>
    <w:p w14:paraId="17C0E218" w14:textId="77777777" w:rsidR="00910D9D" w:rsidRPr="00311F87" w:rsidRDefault="00910D9D" w:rsidP="0051744C">
      <w:pPr>
        <w:pStyle w:val="normlntext"/>
        <w:rPr>
          <w:rStyle w:val="Siln"/>
          <w:b w:val="0"/>
          <w:bCs w:val="0"/>
        </w:rPr>
      </w:pPr>
      <w:r w:rsidRPr="00311F87">
        <w:t xml:space="preserve">- záškoláctví </w:t>
      </w:r>
    </w:p>
    <w:p w14:paraId="5DAE7DB8" w14:textId="77777777" w:rsidR="00D47EEC" w:rsidRPr="00311F87" w:rsidRDefault="00E73376" w:rsidP="0051744C">
      <w:pPr>
        <w:pStyle w:val="normlntext"/>
        <w:rPr>
          <w:rStyle w:val="Siln"/>
          <w:b w:val="0"/>
          <w:bCs w:val="0"/>
        </w:rPr>
      </w:pPr>
      <w:r w:rsidRPr="00311F87">
        <w:t>- rizikové ch</w:t>
      </w:r>
      <w:r w:rsidR="00D47EEC" w:rsidRPr="00311F87">
        <w:t>ování v dopravě, prevence úrazů</w:t>
      </w:r>
    </w:p>
    <w:p w14:paraId="0A19F53B" w14:textId="77777777" w:rsidR="00B23FC8" w:rsidRPr="00311F87" w:rsidRDefault="00B23FC8" w:rsidP="0051744C">
      <w:pPr>
        <w:pStyle w:val="normlntext"/>
        <w:rPr>
          <w:rStyle w:val="Siln"/>
          <w:bCs w:val="0"/>
        </w:rPr>
      </w:pPr>
    </w:p>
    <w:p w14:paraId="20E195CD" w14:textId="77777777" w:rsidR="00E73376" w:rsidRPr="00311F87" w:rsidRDefault="00E73376" w:rsidP="0051744C">
      <w:pPr>
        <w:pStyle w:val="normlntext"/>
      </w:pPr>
      <w:r w:rsidRPr="00311F87">
        <w:rPr>
          <w:rStyle w:val="Siln"/>
          <w:bCs w:val="0"/>
        </w:rPr>
        <w:t>Další cíle:</w:t>
      </w:r>
    </w:p>
    <w:p w14:paraId="093CAA40" w14:textId="77777777" w:rsidR="00E31C81" w:rsidRPr="00311F87" w:rsidRDefault="001F32E7" w:rsidP="0051744C">
      <w:pPr>
        <w:pStyle w:val="normlntext"/>
      </w:pPr>
      <w:r w:rsidRPr="00311F87">
        <w:t xml:space="preserve">- </w:t>
      </w:r>
      <w:r w:rsidR="00E82B78" w:rsidRPr="00311F87">
        <w:t>d</w:t>
      </w:r>
      <w:r w:rsidR="00E73376" w:rsidRPr="00311F87">
        <w:t>obrá informovanost všech žáků školy v oblasti rizikového chování</w:t>
      </w:r>
    </w:p>
    <w:p w14:paraId="775C0561" w14:textId="77777777" w:rsidR="00FA3705" w:rsidRPr="00311F87" w:rsidRDefault="001F32E7" w:rsidP="0051744C">
      <w:pPr>
        <w:pStyle w:val="normlntext"/>
      </w:pPr>
      <w:r w:rsidRPr="00311F87">
        <w:t xml:space="preserve">- </w:t>
      </w:r>
      <w:r w:rsidR="00E82B78" w:rsidRPr="00311F87">
        <w:t>s</w:t>
      </w:r>
      <w:r w:rsidR="00E73376" w:rsidRPr="00311F87">
        <w:t>ystematická výuka a výchova ž</w:t>
      </w:r>
      <w:r w:rsidR="00FA3705" w:rsidRPr="00311F87">
        <w:t>áků ke zdravému životnímu stylu</w:t>
      </w:r>
    </w:p>
    <w:p w14:paraId="204759EB" w14:textId="77777777" w:rsidR="00E73376" w:rsidRPr="00311F87" w:rsidRDefault="001F32E7" w:rsidP="0051744C">
      <w:pPr>
        <w:pStyle w:val="normlntext"/>
      </w:pPr>
      <w:r w:rsidRPr="00311F87">
        <w:t xml:space="preserve">- </w:t>
      </w:r>
      <w:r w:rsidR="00E82B78" w:rsidRPr="00311F87">
        <w:t>v</w:t>
      </w:r>
      <w:r w:rsidR="00E73376" w:rsidRPr="00311F87">
        <w:t>ytvoření dostatečného zázemí k trávení volného času v prostorách školy</w:t>
      </w:r>
    </w:p>
    <w:p w14:paraId="6C5153A0" w14:textId="77777777" w:rsidR="00E73376" w:rsidRPr="00311F87" w:rsidRDefault="001F32E7" w:rsidP="0051744C">
      <w:pPr>
        <w:pStyle w:val="normlntext"/>
      </w:pPr>
      <w:r w:rsidRPr="00311F87">
        <w:t xml:space="preserve">- </w:t>
      </w:r>
      <w:r w:rsidR="00E82B78" w:rsidRPr="00311F87">
        <w:t>p</w:t>
      </w:r>
      <w:r w:rsidR="00E73376" w:rsidRPr="00311F87">
        <w:t>odpora vlastních aktivit žáků a rozvoj jejich sociálně komunikativních dovedností</w:t>
      </w:r>
    </w:p>
    <w:p w14:paraId="0702175E" w14:textId="77777777" w:rsidR="00E73376" w:rsidRPr="00311F87" w:rsidRDefault="001F32E7" w:rsidP="0051744C">
      <w:pPr>
        <w:pStyle w:val="normlntext"/>
      </w:pPr>
      <w:r w:rsidRPr="00311F87">
        <w:t xml:space="preserve">- </w:t>
      </w:r>
      <w:r w:rsidR="00E82B78" w:rsidRPr="00311F87">
        <w:t>z</w:t>
      </w:r>
      <w:r w:rsidR="00E73376" w:rsidRPr="00311F87">
        <w:t>ačleňování méně průbojných žáků do kolektivu, odstranění nevhodného chování mezi žáky</w:t>
      </w:r>
    </w:p>
    <w:p w14:paraId="76471689" w14:textId="77777777" w:rsidR="00E73376" w:rsidRPr="00311F87" w:rsidRDefault="001F32E7" w:rsidP="0051744C">
      <w:pPr>
        <w:pStyle w:val="normlntext"/>
      </w:pPr>
      <w:r w:rsidRPr="00311F87">
        <w:t xml:space="preserve">- </w:t>
      </w:r>
      <w:r w:rsidR="00E82B78" w:rsidRPr="00311F87">
        <w:t>z</w:t>
      </w:r>
      <w:r w:rsidR="00E73376" w:rsidRPr="00311F87">
        <w:t>apojení celého pedagogického sboru školy do systému prevence</w:t>
      </w:r>
    </w:p>
    <w:p w14:paraId="2038781D" w14:textId="77777777" w:rsidR="001A12F4" w:rsidRPr="00311F87" w:rsidRDefault="001F32E7" w:rsidP="0051744C">
      <w:pPr>
        <w:pStyle w:val="normlntext"/>
      </w:pPr>
      <w:r w:rsidRPr="00311F87">
        <w:t xml:space="preserve">- </w:t>
      </w:r>
      <w:r w:rsidR="00E82B78" w:rsidRPr="00311F87">
        <w:t>a</w:t>
      </w:r>
      <w:r w:rsidR="00E73376" w:rsidRPr="00311F87">
        <w:t>ktivní spolupráce s rodiči žáků a dalšími organizacemi podporujícími prevenci</w:t>
      </w:r>
    </w:p>
    <w:p w14:paraId="3164AB35" w14:textId="77777777" w:rsidR="001A12F4" w:rsidRPr="00311F87" w:rsidRDefault="001F32E7" w:rsidP="0051744C">
      <w:pPr>
        <w:pStyle w:val="normlntext"/>
      </w:pPr>
      <w:r w:rsidRPr="00311F87">
        <w:t xml:space="preserve">- </w:t>
      </w:r>
      <w:r w:rsidR="00E82B78" w:rsidRPr="00311F87">
        <w:t>r</w:t>
      </w:r>
      <w:r w:rsidR="001A12F4" w:rsidRPr="00311F87">
        <w:t>ozvoj pozitivního sociálního chování a zvládání zátěžových situací</w:t>
      </w:r>
    </w:p>
    <w:p w14:paraId="7E08CC58" w14:textId="77777777" w:rsidR="00E73376" w:rsidRPr="00311F87" w:rsidRDefault="001F32E7" w:rsidP="0051744C">
      <w:pPr>
        <w:pStyle w:val="normlntext"/>
      </w:pPr>
      <w:r w:rsidRPr="00311F87">
        <w:t xml:space="preserve">- </w:t>
      </w:r>
      <w:r w:rsidR="00E82B78" w:rsidRPr="00311F87">
        <w:t>p</w:t>
      </w:r>
      <w:r w:rsidR="001A12F4" w:rsidRPr="00311F87">
        <w:t>ozitivní ovlivňování klimatu školy s minimem kázeňsk</w:t>
      </w:r>
      <w:r w:rsidR="00414593" w:rsidRPr="00311F87">
        <w:t>ých problémů ve škole i mimo ni</w:t>
      </w:r>
    </w:p>
    <w:p w14:paraId="32943FBC" w14:textId="77777777" w:rsidR="00E43701" w:rsidRPr="00311F87" w:rsidRDefault="00E43701" w:rsidP="0051744C">
      <w:pPr>
        <w:pStyle w:val="normlntext"/>
      </w:pPr>
    </w:p>
    <w:p w14:paraId="7C5DDB32" w14:textId="77777777" w:rsidR="006B58FA" w:rsidRPr="00311F87" w:rsidRDefault="00D509FB" w:rsidP="0051744C">
      <w:pPr>
        <w:pStyle w:val="normlntext"/>
      </w:pPr>
      <w:r w:rsidRPr="00311F87">
        <w:t xml:space="preserve">Cílem </w:t>
      </w:r>
      <w:r w:rsidR="002B7F80" w:rsidRPr="00311F87">
        <w:t>M</w:t>
      </w:r>
      <w:r w:rsidR="002E2C35" w:rsidRPr="00311F87">
        <w:t>inimálního preventivního programu</w:t>
      </w:r>
      <w:r w:rsidRPr="00311F87">
        <w:t xml:space="preserve"> je zvýšit odolnost </w:t>
      </w:r>
      <w:r w:rsidR="00DF4209" w:rsidRPr="00311F87">
        <w:t>žáků</w:t>
      </w:r>
      <w:r w:rsidRPr="00311F87">
        <w:t xml:space="preserve"> vůči rizikovým formám chování a tím dosáhnout zlepšení vztahů v třídním kolektivu a celkově příznivého sociálního klimatu ve škole mezi žáky různých věkových kategorií. Dále motivace žáků k zásadám zdravého životního stylu (zdravá výživa, fyzická a psychická hygie</w:t>
      </w:r>
      <w:r w:rsidR="00EE60FC" w:rsidRPr="00311F87">
        <w:t>na, hodnota zdraví, nemoc, léky) -</w:t>
      </w:r>
      <w:r w:rsidR="00D44FCC" w:rsidRPr="00311F87">
        <w:t xml:space="preserve"> </w:t>
      </w:r>
      <w:r w:rsidRPr="00311F87">
        <w:t>jejich pozitivní i negativní stránka</w:t>
      </w:r>
      <w:r w:rsidR="00EE60FC" w:rsidRPr="00311F87">
        <w:t>.</w:t>
      </w:r>
    </w:p>
    <w:p w14:paraId="51A380B1" w14:textId="3C0448EC" w:rsidR="003A6A56" w:rsidRPr="0065372A" w:rsidRDefault="00C33927" w:rsidP="0051744C">
      <w:pPr>
        <w:pStyle w:val="normlntext"/>
        <w:rPr>
          <w:bCs/>
        </w:rPr>
      </w:pPr>
      <w:r w:rsidRPr="0065372A">
        <w:lastRenderedPageBreak/>
        <w:t xml:space="preserve">Cílem </w:t>
      </w:r>
      <w:r w:rsidR="002B7F80" w:rsidRPr="0065372A">
        <w:t>M</w:t>
      </w:r>
      <w:r w:rsidRPr="0065372A">
        <w:t>inimálního preventivního programu je tedy taková osobnost žáka, která bude "na svůj věk" natolik zralá, že dokáže na problém ukázat, zkoumat ho, ptát se, srovnávat a pochopit ho, která bude schopna učinit rozhodnutí, která si bude vážit svého zdraví a umět nakládat se svým volným časem. Cílovou skupinou jsou nejen žáci naší školy, ale také jejich rodiče, pedagogičtí, výchovní a ostatní zaměstnanci školy.</w:t>
      </w:r>
    </w:p>
    <w:p w14:paraId="088CDB93" w14:textId="77777777" w:rsidR="00765F5A" w:rsidRPr="0065372A" w:rsidRDefault="00765F5A" w:rsidP="0051744C">
      <w:pPr>
        <w:pStyle w:val="normlntext"/>
        <w:rPr>
          <w:b/>
        </w:rPr>
      </w:pPr>
      <w:r w:rsidRPr="0065372A">
        <w:rPr>
          <w:b/>
        </w:rPr>
        <w:t>Personální zajištění prevence</w:t>
      </w:r>
    </w:p>
    <w:p w14:paraId="1ED03EA4" w14:textId="77777777" w:rsidR="00765F5A" w:rsidRPr="0065372A" w:rsidRDefault="00765F5A" w:rsidP="0051744C">
      <w:pPr>
        <w:pStyle w:val="normlntext"/>
      </w:pPr>
      <w:r w:rsidRPr="0065372A">
        <w:t>Na realizaci preventivního programu školy se podílejí všichni zaměstnanci školy.</w:t>
      </w:r>
    </w:p>
    <w:p w14:paraId="35FFE1CF" w14:textId="77777777" w:rsidR="005719E7" w:rsidRPr="0065372A" w:rsidRDefault="005719E7" w:rsidP="0051744C">
      <w:pPr>
        <w:pStyle w:val="normlntext"/>
      </w:pPr>
      <w:r w:rsidRPr="0065372A">
        <w:t>Preventivní tým pro řešení rizikového chování ve škole:</w:t>
      </w:r>
    </w:p>
    <w:p w14:paraId="34869FEF" w14:textId="693A3C97" w:rsidR="00765F5A" w:rsidRPr="0065372A" w:rsidRDefault="00765F5A" w:rsidP="0051744C">
      <w:pPr>
        <w:pStyle w:val="normlntext"/>
      </w:pPr>
      <w:r w:rsidRPr="0065372A">
        <w:t>Ředitelka školy</w:t>
      </w:r>
      <w:r w:rsidR="00902C20" w:rsidRPr="0065372A">
        <w:t>:</w:t>
      </w:r>
      <w:r w:rsidRPr="0065372A">
        <w:t xml:space="preserve"> Mgr. Iveta </w:t>
      </w:r>
      <w:proofErr w:type="spellStart"/>
      <w:r w:rsidRPr="0065372A">
        <w:t>Hudzietzová</w:t>
      </w:r>
      <w:proofErr w:type="spellEnd"/>
      <w:r w:rsidR="00311F87" w:rsidRPr="0065372A">
        <w:t>, Ph.D.</w:t>
      </w:r>
    </w:p>
    <w:p w14:paraId="2BB27695" w14:textId="77777777" w:rsidR="00765F5A" w:rsidRPr="0065372A" w:rsidRDefault="00765F5A" w:rsidP="0051744C">
      <w:pPr>
        <w:pStyle w:val="normlntext"/>
      </w:pPr>
      <w:r w:rsidRPr="0065372A">
        <w:t>Školní metodi</w:t>
      </w:r>
      <w:r w:rsidR="001B34E1" w:rsidRPr="0065372A">
        <w:t xml:space="preserve">k </w:t>
      </w:r>
      <w:r w:rsidRPr="0065372A">
        <w:t>prevence</w:t>
      </w:r>
      <w:r w:rsidR="00902C20" w:rsidRPr="0065372A">
        <w:t>:</w:t>
      </w:r>
      <w:r w:rsidR="00686F82" w:rsidRPr="0065372A">
        <w:t xml:space="preserve"> PhDr. Radim Mikulka</w:t>
      </w:r>
    </w:p>
    <w:p w14:paraId="787BF509" w14:textId="33940352" w:rsidR="005719E7" w:rsidRPr="0065372A" w:rsidRDefault="00765F5A" w:rsidP="0051744C">
      <w:pPr>
        <w:pStyle w:val="normlntext"/>
      </w:pPr>
      <w:r w:rsidRPr="0065372A">
        <w:t>Výchovná poradkyně</w:t>
      </w:r>
      <w:r w:rsidR="00902C20" w:rsidRPr="0065372A">
        <w:t>:</w:t>
      </w:r>
      <w:r w:rsidRPr="0065372A">
        <w:t xml:space="preserve"> Mgr. </w:t>
      </w:r>
      <w:r w:rsidR="00E10A70" w:rsidRPr="0065372A">
        <w:t xml:space="preserve">Iveta </w:t>
      </w:r>
      <w:proofErr w:type="spellStart"/>
      <w:r w:rsidR="00E10A70" w:rsidRPr="0065372A">
        <w:t>Hudzietzová</w:t>
      </w:r>
      <w:proofErr w:type="spellEnd"/>
      <w:r w:rsidR="0065372A" w:rsidRPr="0065372A">
        <w:t>, Ph.D.</w:t>
      </w:r>
    </w:p>
    <w:p w14:paraId="79ED780C" w14:textId="1EA9D36A" w:rsidR="00F932F3" w:rsidRPr="0065372A" w:rsidRDefault="00FA3705" w:rsidP="0051744C">
      <w:pPr>
        <w:pStyle w:val="normlntext"/>
      </w:pPr>
      <w:r w:rsidRPr="0065372A">
        <w:t>Třídní učitel žáka</w:t>
      </w:r>
    </w:p>
    <w:p w14:paraId="26235966" w14:textId="77777777" w:rsidR="00765F5A" w:rsidRPr="0065372A" w:rsidRDefault="00765F5A" w:rsidP="0051744C">
      <w:pPr>
        <w:pStyle w:val="normlntext"/>
        <w:rPr>
          <w:b/>
        </w:rPr>
      </w:pPr>
      <w:r w:rsidRPr="0065372A">
        <w:rPr>
          <w:b/>
        </w:rPr>
        <w:t>Preventivní tým</w:t>
      </w:r>
    </w:p>
    <w:p w14:paraId="35296D68" w14:textId="77777777" w:rsidR="00765F5A" w:rsidRPr="0065372A" w:rsidRDefault="00765F5A" w:rsidP="0051744C">
      <w:pPr>
        <w:pStyle w:val="normlntext"/>
      </w:pPr>
      <w:r w:rsidRPr="0065372A">
        <w:t>-</w:t>
      </w:r>
      <w:r w:rsidR="001B4304" w:rsidRPr="0065372A">
        <w:t xml:space="preserve"> </w:t>
      </w:r>
      <w:proofErr w:type="gramStart"/>
      <w:r w:rsidR="00DF4209" w:rsidRPr="0065372A">
        <w:t>šetří</w:t>
      </w:r>
      <w:proofErr w:type="gramEnd"/>
      <w:r w:rsidR="00DF4209" w:rsidRPr="0065372A">
        <w:t xml:space="preserve"> rizikové chování </w:t>
      </w:r>
      <w:r w:rsidRPr="0065372A">
        <w:t>žáků, dodržuje postupy platné pro naši školu</w:t>
      </w:r>
    </w:p>
    <w:p w14:paraId="1156EFF9" w14:textId="77777777" w:rsidR="00765F5A" w:rsidRPr="0065372A" w:rsidRDefault="00765F5A" w:rsidP="0051744C">
      <w:pPr>
        <w:pStyle w:val="normlntext"/>
      </w:pPr>
      <w:r w:rsidRPr="0065372A">
        <w:t>-</w:t>
      </w:r>
      <w:r w:rsidR="001B4304" w:rsidRPr="0065372A">
        <w:t xml:space="preserve"> </w:t>
      </w:r>
      <w:proofErr w:type="gramStart"/>
      <w:r w:rsidRPr="0065372A">
        <w:t>řeší</w:t>
      </w:r>
      <w:proofErr w:type="gramEnd"/>
      <w:r w:rsidRPr="0065372A">
        <w:t xml:space="preserve"> situaci s třídním kolektivem</w:t>
      </w:r>
    </w:p>
    <w:p w14:paraId="4F40D7FB" w14:textId="77777777" w:rsidR="00765F5A" w:rsidRPr="0065372A" w:rsidRDefault="00765F5A" w:rsidP="0051744C">
      <w:pPr>
        <w:pStyle w:val="normlntext"/>
      </w:pPr>
      <w:r w:rsidRPr="0065372A">
        <w:t>-</w:t>
      </w:r>
      <w:r w:rsidR="001B4304" w:rsidRPr="0065372A">
        <w:t xml:space="preserve"> </w:t>
      </w:r>
      <w:r w:rsidRPr="0065372A">
        <w:t>jedná s rodiči žáků</w:t>
      </w:r>
    </w:p>
    <w:p w14:paraId="05AA9EB0" w14:textId="77777777" w:rsidR="0051744C" w:rsidRPr="0065372A" w:rsidRDefault="00765F5A" w:rsidP="00EF1BA0">
      <w:pPr>
        <w:pStyle w:val="normlntext"/>
      </w:pPr>
      <w:r w:rsidRPr="0065372A">
        <w:t>-</w:t>
      </w:r>
      <w:r w:rsidR="001B4304" w:rsidRPr="0065372A">
        <w:t xml:space="preserve"> </w:t>
      </w:r>
      <w:r w:rsidRPr="0065372A">
        <w:t>jedná s Policií ČR, PPP, orgánem sociálně-právní ochrany dětí, psychologem, dě</w:t>
      </w:r>
      <w:r w:rsidR="00EF1BA0" w:rsidRPr="0065372A">
        <w:t>tskou lékařkou</w:t>
      </w:r>
    </w:p>
    <w:p w14:paraId="7D968BFE" w14:textId="77777777" w:rsidR="00EB6C72" w:rsidRPr="0065372A" w:rsidRDefault="00EB6C72" w:rsidP="00497D0E">
      <w:pPr>
        <w:pStyle w:val="Zkladntext"/>
        <w:spacing w:line="360" w:lineRule="auto"/>
        <w:rPr>
          <w:b/>
          <w:szCs w:val="24"/>
        </w:rPr>
      </w:pPr>
    </w:p>
    <w:p w14:paraId="1385891C" w14:textId="77777777" w:rsidR="00F932F3" w:rsidRPr="0065372A" w:rsidRDefault="00553B1F" w:rsidP="00497D0E">
      <w:pPr>
        <w:pStyle w:val="Zkladntext"/>
        <w:spacing w:line="360" w:lineRule="auto"/>
        <w:rPr>
          <w:b/>
          <w:szCs w:val="24"/>
        </w:rPr>
      </w:pPr>
      <w:r w:rsidRPr="0065372A">
        <w:rPr>
          <w:b/>
          <w:szCs w:val="24"/>
        </w:rPr>
        <w:t>Analýza současného stavu</w:t>
      </w:r>
    </w:p>
    <w:p w14:paraId="04E9B823" w14:textId="77777777" w:rsidR="00497D0E" w:rsidRPr="0065372A" w:rsidRDefault="00497D0E" w:rsidP="00F932F3">
      <w:pPr>
        <w:pStyle w:val="normlntext"/>
      </w:pPr>
      <w:r w:rsidRPr="0065372A">
        <w:t>Analýza problematiky rizikového chování žáků ve škole je důležitá pro zjištění aktuálního stavu, stanovení příčin negativních jevů a vytýčení cílů prevence.</w:t>
      </w:r>
      <w:r w:rsidR="00757930" w:rsidRPr="0065372A">
        <w:t xml:space="preserve"> </w:t>
      </w:r>
      <w:r w:rsidRPr="0065372A">
        <w:t xml:space="preserve">Ke zjištění současného stavu rizikového chování žáků </w:t>
      </w:r>
      <w:r w:rsidR="00EE60FC" w:rsidRPr="0065372A">
        <w:t xml:space="preserve">ve škole byly využity rozhovory </w:t>
      </w:r>
      <w:r w:rsidRPr="0065372A">
        <w:t>s žáky,</w:t>
      </w:r>
      <w:r w:rsidR="00757930" w:rsidRPr="0065372A">
        <w:t xml:space="preserve"> dotazníky,</w:t>
      </w:r>
      <w:r w:rsidRPr="0065372A">
        <w:t xml:space="preserve"> připomínky </w:t>
      </w:r>
      <w:r w:rsidR="00EE60FC" w:rsidRPr="0065372A">
        <w:t>žáků</w:t>
      </w:r>
      <w:r w:rsidR="00757930" w:rsidRPr="0065372A">
        <w:t xml:space="preserve">. </w:t>
      </w:r>
      <w:r w:rsidRPr="0065372A">
        <w:t>Vycházíme také z hodnocení úspěšnosti všech preventivních akcí.</w:t>
      </w:r>
      <w:r w:rsidR="003C2EB3" w:rsidRPr="0065372A">
        <w:t xml:space="preserve"> Vzhledem k tomu, že patříme mezi školy s nižším počtem žáků, </w:t>
      </w:r>
      <w:proofErr w:type="gramStart"/>
      <w:r w:rsidR="003C2EB3" w:rsidRPr="0065372A">
        <w:t>daří</w:t>
      </w:r>
      <w:proofErr w:type="gramEnd"/>
      <w:r w:rsidR="003C2EB3" w:rsidRPr="0065372A">
        <w:t xml:space="preserve"> se nám vzniklé problémy včas postihnout a hledat jejich řešení.</w:t>
      </w:r>
    </w:p>
    <w:p w14:paraId="1549DCB3" w14:textId="77777777" w:rsidR="00757930" w:rsidRPr="0065372A" w:rsidRDefault="00757930" w:rsidP="00F76C85">
      <w:pPr>
        <w:pStyle w:val="Zkladntext"/>
        <w:spacing w:line="360" w:lineRule="auto"/>
        <w:rPr>
          <w:b/>
          <w:szCs w:val="24"/>
        </w:rPr>
      </w:pPr>
    </w:p>
    <w:p w14:paraId="4DA48B87" w14:textId="77777777" w:rsidR="00497D0E" w:rsidRPr="0065372A" w:rsidRDefault="00F679E5" w:rsidP="00F76C85">
      <w:pPr>
        <w:pStyle w:val="Zkladntext"/>
        <w:spacing w:line="360" w:lineRule="auto"/>
        <w:rPr>
          <w:b/>
          <w:szCs w:val="24"/>
        </w:rPr>
      </w:pPr>
      <w:r w:rsidRPr="0065372A">
        <w:rPr>
          <w:b/>
          <w:szCs w:val="24"/>
        </w:rPr>
        <w:t xml:space="preserve">Co se nám </w:t>
      </w:r>
      <w:proofErr w:type="gramStart"/>
      <w:r w:rsidRPr="0065372A">
        <w:rPr>
          <w:b/>
          <w:szCs w:val="24"/>
        </w:rPr>
        <w:t>daří</w:t>
      </w:r>
      <w:proofErr w:type="gramEnd"/>
      <w:r w:rsidRPr="0065372A">
        <w:rPr>
          <w:b/>
          <w:szCs w:val="24"/>
        </w:rPr>
        <w:t xml:space="preserve"> – co nás těší</w:t>
      </w:r>
    </w:p>
    <w:p w14:paraId="0798D8A5" w14:textId="2D6BEB46" w:rsidR="007D2CC4" w:rsidRPr="0065372A" w:rsidRDefault="007D2CC4" w:rsidP="00757930">
      <w:pPr>
        <w:pStyle w:val="normlntext"/>
      </w:pPr>
      <w:r w:rsidRPr="0065372A">
        <w:t xml:space="preserve">- dobrá spolupráce celého učitelského sboru i nepedagogických pracovníků je důkazem toho, že se </w:t>
      </w:r>
      <w:proofErr w:type="gramStart"/>
      <w:r w:rsidRPr="0065372A">
        <w:t>daří</w:t>
      </w:r>
      <w:proofErr w:type="gramEnd"/>
      <w:r w:rsidRPr="0065372A">
        <w:t xml:space="preserve"> plnit</w:t>
      </w:r>
      <w:r w:rsidR="00A22C03" w:rsidRPr="0065372A">
        <w:t xml:space="preserve"> body </w:t>
      </w:r>
      <w:r w:rsidRPr="0065372A">
        <w:t xml:space="preserve">krátkodobé koncepce rozvoje školy  </w:t>
      </w:r>
    </w:p>
    <w:p w14:paraId="0DBBE3D9" w14:textId="77777777" w:rsidR="00D65508" w:rsidRPr="0065372A" w:rsidRDefault="00D65508" w:rsidP="00757930">
      <w:pPr>
        <w:pStyle w:val="normlntext"/>
      </w:pPr>
      <w:r w:rsidRPr="0065372A">
        <w:t>-</w:t>
      </w:r>
      <w:r w:rsidR="00C06B1B" w:rsidRPr="0065372A">
        <w:t xml:space="preserve"> </w:t>
      </w:r>
      <w:r w:rsidRPr="0065372A">
        <w:t>dodržujeme tradice školy při organizování zábavných, kulturních a sportovních akcí</w:t>
      </w:r>
    </w:p>
    <w:p w14:paraId="7C20AE41" w14:textId="77777777" w:rsidR="00D65508" w:rsidRPr="0065372A" w:rsidRDefault="00D65508" w:rsidP="00757930">
      <w:pPr>
        <w:pStyle w:val="normlntext"/>
      </w:pPr>
      <w:r w:rsidRPr="0065372A">
        <w:t>-</w:t>
      </w:r>
      <w:r w:rsidR="00C06B1B" w:rsidRPr="0065372A">
        <w:t xml:space="preserve"> </w:t>
      </w:r>
      <w:proofErr w:type="gramStart"/>
      <w:r w:rsidRPr="0065372A">
        <w:t>těší</w:t>
      </w:r>
      <w:proofErr w:type="gramEnd"/>
      <w:r w:rsidRPr="0065372A">
        <w:t xml:space="preserve"> nás velký zájem rodičů o akce společné pro žáky a rodiče</w:t>
      </w:r>
    </w:p>
    <w:p w14:paraId="3C02BA6F" w14:textId="71348082" w:rsidR="00757930" w:rsidRPr="0065372A" w:rsidRDefault="00E21805" w:rsidP="00757930">
      <w:pPr>
        <w:pStyle w:val="normlntext"/>
        <w:rPr>
          <w:shd w:val="clear" w:color="auto" w:fill="FFFFFF"/>
        </w:rPr>
      </w:pPr>
      <w:r w:rsidRPr="0065372A">
        <w:rPr>
          <w:shd w:val="clear" w:color="auto" w:fill="FFFFFF"/>
        </w:rPr>
        <w:lastRenderedPageBreak/>
        <w:t xml:space="preserve">- ve škole proběhlo mnoho projektů různého rozsahu, žáci se </w:t>
      </w:r>
      <w:proofErr w:type="gramStart"/>
      <w:r w:rsidRPr="0065372A">
        <w:rPr>
          <w:shd w:val="clear" w:color="auto" w:fill="FFFFFF"/>
        </w:rPr>
        <w:t>učí</w:t>
      </w:r>
      <w:proofErr w:type="gramEnd"/>
      <w:r w:rsidRPr="0065372A">
        <w:rPr>
          <w:shd w:val="clear" w:color="auto" w:fill="FFFFFF"/>
        </w:rPr>
        <w:t xml:space="preserve"> pracovat s moderní technikou, probíhá </w:t>
      </w:r>
      <w:r w:rsidR="00F932F3" w:rsidRPr="0065372A">
        <w:rPr>
          <w:shd w:val="clear" w:color="auto" w:fill="FFFFFF"/>
        </w:rPr>
        <w:t xml:space="preserve">skupinové </w:t>
      </w:r>
      <w:r w:rsidRPr="0065372A">
        <w:rPr>
          <w:shd w:val="clear" w:color="auto" w:fill="FFFFFF"/>
        </w:rPr>
        <w:t>vyučování, důraz klademe na vytváření dobrých vztahů v</w:t>
      </w:r>
      <w:r w:rsidR="00757930" w:rsidRPr="0065372A">
        <w:rPr>
          <w:shd w:val="clear" w:color="auto" w:fill="FFFFFF"/>
        </w:rPr>
        <w:t> </w:t>
      </w:r>
      <w:r w:rsidRPr="0065372A">
        <w:rPr>
          <w:shd w:val="clear" w:color="auto" w:fill="FFFFFF"/>
        </w:rPr>
        <w:t>kole</w:t>
      </w:r>
      <w:r w:rsidR="00757930" w:rsidRPr="0065372A">
        <w:rPr>
          <w:shd w:val="clear" w:color="auto" w:fill="FFFFFF"/>
        </w:rPr>
        <w:t>ktivu</w:t>
      </w:r>
    </w:p>
    <w:p w14:paraId="4FB6FD4E" w14:textId="77777777" w:rsidR="00E21805" w:rsidRPr="0065372A" w:rsidRDefault="00E21805" w:rsidP="00757930">
      <w:pPr>
        <w:pStyle w:val="normlntext"/>
      </w:pPr>
      <w:r w:rsidRPr="0065372A">
        <w:t>- škola poskytuje žákům dostatek volnočasových aktivit</w:t>
      </w:r>
    </w:p>
    <w:p w14:paraId="3A207007" w14:textId="77777777" w:rsidR="00E21805" w:rsidRPr="0065372A" w:rsidRDefault="00D65508" w:rsidP="00757930">
      <w:pPr>
        <w:pStyle w:val="normlntext"/>
      </w:pPr>
      <w:r w:rsidRPr="0065372A">
        <w:t>-</w:t>
      </w:r>
      <w:r w:rsidR="00C06B1B" w:rsidRPr="0065372A">
        <w:t xml:space="preserve"> </w:t>
      </w:r>
      <w:r w:rsidRPr="0065372A">
        <w:t xml:space="preserve">máme dobré fungující vztahy s mimoškolními institucemi, které </w:t>
      </w:r>
      <w:proofErr w:type="gramStart"/>
      <w:r w:rsidRPr="0065372A">
        <w:t>řeší</w:t>
      </w:r>
      <w:proofErr w:type="gramEnd"/>
      <w:r w:rsidRPr="0065372A">
        <w:t> rizikové formy chování</w:t>
      </w:r>
    </w:p>
    <w:p w14:paraId="525C7AF6" w14:textId="35E4B522" w:rsidR="00567B41" w:rsidRPr="0065372A" w:rsidRDefault="000F7419" w:rsidP="00757930">
      <w:pPr>
        <w:pStyle w:val="normlntext"/>
        <w:rPr>
          <w:shd w:val="clear" w:color="auto" w:fill="FFFFFF"/>
        </w:rPr>
      </w:pPr>
      <w:r w:rsidRPr="0065372A">
        <w:rPr>
          <w:shd w:val="clear" w:color="auto" w:fill="FFFFFF"/>
        </w:rPr>
        <w:t>-</w:t>
      </w:r>
      <w:r w:rsidR="00C06B1B" w:rsidRPr="0065372A">
        <w:rPr>
          <w:shd w:val="clear" w:color="auto" w:fill="FFFFFF"/>
        </w:rPr>
        <w:t xml:space="preserve"> </w:t>
      </w:r>
      <w:r w:rsidRPr="0065372A">
        <w:rPr>
          <w:shd w:val="clear" w:color="auto" w:fill="FFFFFF"/>
        </w:rPr>
        <w:t>kladné hodnocení se týká zejména využívání různých metod výuk</w:t>
      </w:r>
      <w:r w:rsidR="00DF498C" w:rsidRPr="0065372A">
        <w:rPr>
          <w:shd w:val="clear" w:color="auto" w:fill="FFFFFF"/>
        </w:rPr>
        <w:t xml:space="preserve">y, které vedou žáky ke zvládání </w:t>
      </w:r>
      <w:r w:rsidRPr="0065372A">
        <w:rPr>
          <w:shd w:val="clear" w:color="auto" w:fill="FFFFFF"/>
        </w:rPr>
        <w:t>různých</w:t>
      </w:r>
      <w:r w:rsidR="007B5B8A" w:rsidRPr="0065372A">
        <w:rPr>
          <w:shd w:val="clear" w:color="auto" w:fill="FFFFFF"/>
        </w:rPr>
        <w:t xml:space="preserve"> </w:t>
      </w:r>
      <w:r w:rsidR="00757930" w:rsidRPr="0065372A">
        <w:rPr>
          <w:shd w:val="clear" w:color="auto" w:fill="FFFFFF"/>
        </w:rPr>
        <w:t>doved</w:t>
      </w:r>
      <w:r w:rsidR="00DB0A3A" w:rsidRPr="0065372A">
        <w:rPr>
          <w:shd w:val="clear" w:color="auto" w:fill="FFFFFF"/>
        </w:rPr>
        <w:t>ností</w:t>
      </w:r>
      <w:r w:rsidR="00DF498C" w:rsidRPr="0065372A">
        <w:rPr>
          <w:shd w:val="clear" w:color="auto" w:fill="FFFFFF"/>
        </w:rPr>
        <w:t xml:space="preserve">, </w:t>
      </w:r>
      <w:r w:rsidRPr="0065372A">
        <w:rPr>
          <w:shd w:val="clear" w:color="auto" w:fill="FFFFFF"/>
        </w:rPr>
        <w:t>zejména samotného zpracování úkolů, prezentace výsledků, komunikac</w:t>
      </w:r>
      <w:r w:rsidR="00757930" w:rsidRPr="0065372A">
        <w:rPr>
          <w:shd w:val="clear" w:color="auto" w:fill="FFFFFF"/>
        </w:rPr>
        <w:t>e, obhajoba, kolektivní</w:t>
      </w:r>
      <w:r w:rsidR="00F932F3" w:rsidRPr="0065372A">
        <w:rPr>
          <w:shd w:val="clear" w:color="auto" w:fill="FFFFFF"/>
        </w:rPr>
        <w:t xml:space="preserve"> práce, </w:t>
      </w:r>
      <w:r w:rsidR="00DF498C" w:rsidRPr="0065372A">
        <w:rPr>
          <w:shd w:val="clear" w:color="auto" w:fill="FFFFFF"/>
        </w:rPr>
        <w:t>tolerance</w:t>
      </w:r>
      <w:r w:rsidR="00F932F3" w:rsidRPr="0065372A">
        <w:rPr>
          <w:shd w:val="clear" w:color="auto" w:fill="FFFFFF"/>
        </w:rPr>
        <w:t xml:space="preserve"> názorů</w:t>
      </w:r>
      <w:r w:rsidRPr="0065372A">
        <w:rPr>
          <w:shd w:val="clear" w:color="auto" w:fill="FFFFFF"/>
        </w:rPr>
        <w:t xml:space="preserve"> druhých apod.</w:t>
      </w:r>
    </w:p>
    <w:p w14:paraId="40E61BF0" w14:textId="77777777" w:rsidR="00E21805" w:rsidRPr="0065372A" w:rsidRDefault="00C06B1B" w:rsidP="00757930">
      <w:pPr>
        <w:pStyle w:val="normlntext"/>
        <w:rPr>
          <w:shd w:val="clear" w:color="auto" w:fill="FFFFFF"/>
        </w:rPr>
      </w:pPr>
      <w:r w:rsidRPr="0065372A">
        <w:rPr>
          <w:shd w:val="clear" w:color="auto" w:fill="FFFFFF"/>
        </w:rPr>
        <w:t xml:space="preserve">- </w:t>
      </w:r>
      <w:r w:rsidR="00DF498C" w:rsidRPr="0065372A">
        <w:rPr>
          <w:shd w:val="clear" w:color="auto" w:fill="FFFFFF"/>
        </w:rPr>
        <w:t>u</w:t>
      </w:r>
      <w:r w:rsidR="000F7419" w:rsidRPr="0065372A">
        <w:rPr>
          <w:shd w:val="clear" w:color="auto" w:fill="FFFFFF"/>
        </w:rPr>
        <w:t xml:space="preserve">čitelé se začali více věnovat sebehodnocení u žáků, zpětnou vazbou </w:t>
      </w:r>
    </w:p>
    <w:p w14:paraId="56CAA798" w14:textId="77777777" w:rsidR="00F932F3" w:rsidRPr="0065372A" w:rsidRDefault="00C06B1B" w:rsidP="00F932F3">
      <w:pPr>
        <w:pStyle w:val="normlntext"/>
        <w:rPr>
          <w:shd w:val="clear" w:color="auto" w:fill="FFFFFF"/>
        </w:rPr>
      </w:pPr>
      <w:r w:rsidRPr="0065372A">
        <w:rPr>
          <w:shd w:val="clear" w:color="auto" w:fill="FFFFFF"/>
        </w:rPr>
        <w:t xml:space="preserve">- </w:t>
      </w:r>
      <w:r w:rsidR="00DF498C" w:rsidRPr="0065372A">
        <w:rPr>
          <w:shd w:val="clear" w:color="auto" w:fill="FFFFFF"/>
        </w:rPr>
        <w:t>rodi</w:t>
      </w:r>
      <w:r w:rsidR="00F932F3" w:rsidRPr="0065372A">
        <w:rPr>
          <w:shd w:val="clear" w:color="auto" w:fill="FFFFFF"/>
        </w:rPr>
        <w:t>če více spolupracují se školou</w:t>
      </w:r>
    </w:p>
    <w:p w14:paraId="301C3F41" w14:textId="77777777" w:rsidR="00172F75" w:rsidRPr="0065372A" w:rsidRDefault="00172F75" w:rsidP="00F932F3">
      <w:pPr>
        <w:pStyle w:val="normlntext"/>
        <w:rPr>
          <w:rStyle w:val="Zdraznn"/>
          <w:b/>
          <w:bCs/>
          <w:i w:val="0"/>
        </w:rPr>
      </w:pPr>
    </w:p>
    <w:p w14:paraId="378C5127" w14:textId="6A3937BD" w:rsidR="00D65508" w:rsidRPr="0065372A" w:rsidRDefault="00D65508" w:rsidP="00F932F3">
      <w:pPr>
        <w:pStyle w:val="normlntext"/>
        <w:rPr>
          <w:shd w:val="clear" w:color="auto" w:fill="FFFFFF"/>
        </w:rPr>
      </w:pPr>
      <w:r w:rsidRPr="0065372A">
        <w:rPr>
          <w:rStyle w:val="Zdraznn"/>
          <w:b/>
          <w:bCs/>
          <w:i w:val="0"/>
        </w:rPr>
        <w:t xml:space="preserve">Co se nám </w:t>
      </w:r>
      <w:proofErr w:type="gramStart"/>
      <w:r w:rsidRPr="0065372A">
        <w:rPr>
          <w:rStyle w:val="Zdraznn"/>
          <w:b/>
          <w:bCs/>
          <w:i w:val="0"/>
        </w:rPr>
        <w:t>nedaří</w:t>
      </w:r>
      <w:proofErr w:type="gramEnd"/>
      <w:r w:rsidRPr="0065372A">
        <w:rPr>
          <w:rStyle w:val="Zdraznn"/>
          <w:b/>
          <w:bCs/>
          <w:i w:val="0"/>
        </w:rPr>
        <w:t xml:space="preserve"> – co nás trápí</w:t>
      </w:r>
    </w:p>
    <w:p w14:paraId="5C087837" w14:textId="4CCD43CF" w:rsidR="003D765D" w:rsidRPr="0065372A" w:rsidRDefault="007D2CC4" w:rsidP="00F932F3">
      <w:pPr>
        <w:pStyle w:val="normlntext"/>
        <w:rPr>
          <w:shd w:val="clear" w:color="auto" w:fill="FFFFFF"/>
        </w:rPr>
      </w:pPr>
      <w:r w:rsidRPr="0065372A">
        <w:t>- špatná komunikace s rodiči problémových žáků</w:t>
      </w:r>
      <w:r w:rsidR="00E21805" w:rsidRPr="0065372A">
        <w:t>;</w:t>
      </w:r>
      <w:r w:rsidR="003D765D" w:rsidRPr="0065372A">
        <w:t xml:space="preserve"> </w:t>
      </w:r>
      <w:r w:rsidR="003D765D" w:rsidRPr="0065372A">
        <w:rPr>
          <w:shd w:val="clear" w:color="auto" w:fill="FFFFFF"/>
        </w:rPr>
        <w:t xml:space="preserve">sdělení nepříjemných zpráv a důsledné dodržování závěrů </w:t>
      </w:r>
      <w:r w:rsidR="00F932F3" w:rsidRPr="0065372A">
        <w:rPr>
          <w:shd w:val="clear" w:color="auto" w:fill="FFFFFF"/>
        </w:rPr>
        <w:t xml:space="preserve">jednání </w:t>
      </w:r>
      <w:r w:rsidR="003D765D" w:rsidRPr="0065372A">
        <w:rPr>
          <w:shd w:val="clear" w:color="auto" w:fill="FFFFFF"/>
        </w:rPr>
        <w:t>s nimi</w:t>
      </w:r>
    </w:p>
    <w:p w14:paraId="4BF8BDAE" w14:textId="77777777" w:rsidR="006B58FA" w:rsidRPr="0065372A" w:rsidRDefault="001A12F4" w:rsidP="00F932F3">
      <w:pPr>
        <w:pStyle w:val="normlntext"/>
      </w:pPr>
      <w:r w:rsidRPr="0065372A">
        <w:t> </w:t>
      </w:r>
    </w:p>
    <w:p w14:paraId="2091A50A" w14:textId="77777777" w:rsidR="004F0D9A" w:rsidRPr="0065372A" w:rsidRDefault="00D65508" w:rsidP="00F932F3">
      <w:pPr>
        <w:pStyle w:val="normlntext"/>
        <w:rPr>
          <w:b/>
          <w:bCs/>
          <w:iCs/>
        </w:rPr>
      </w:pPr>
      <w:r w:rsidRPr="0065372A">
        <w:rPr>
          <w:rStyle w:val="Zdraznn"/>
          <w:b/>
          <w:bCs/>
          <w:i w:val="0"/>
        </w:rPr>
        <w:t>Z analýzy pro nás vyplývají tři nejdůležitější úkoly:</w:t>
      </w:r>
    </w:p>
    <w:p w14:paraId="0E752888" w14:textId="77777777" w:rsidR="00D65508" w:rsidRPr="0065372A" w:rsidRDefault="000F7419" w:rsidP="00F932F3">
      <w:pPr>
        <w:pStyle w:val="normlntext"/>
      </w:pPr>
      <w:r w:rsidRPr="0065372A">
        <w:t xml:space="preserve">- </w:t>
      </w:r>
      <w:r w:rsidR="00D65508" w:rsidRPr="0065372A">
        <w:t>pokračovat ve všech aktivitách, které se nám osvědčily</w:t>
      </w:r>
    </w:p>
    <w:p w14:paraId="3FA0B037" w14:textId="77777777" w:rsidR="00D65508" w:rsidRPr="0065372A" w:rsidRDefault="000F7419" w:rsidP="00F932F3">
      <w:pPr>
        <w:pStyle w:val="normlntext"/>
      </w:pPr>
      <w:r w:rsidRPr="0065372A">
        <w:t xml:space="preserve">- </w:t>
      </w:r>
      <w:r w:rsidR="00D65508" w:rsidRPr="0065372A">
        <w:t>kvalitněji a účelněji využívat metod osobnostní a sociální výchovy</w:t>
      </w:r>
    </w:p>
    <w:p w14:paraId="1294FA69" w14:textId="77777777" w:rsidR="00D65508" w:rsidRPr="0065372A" w:rsidRDefault="000F7419" w:rsidP="00F932F3">
      <w:pPr>
        <w:pStyle w:val="normlntext"/>
      </w:pPr>
      <w:r w:rsidRPr="0065372A">
        <w:t xml:space="preserve">- </w:t>
      </w:r>
      <w:r w:rsidR="00D65508" w:rsidRPr="0065372A">
        <w:t>prohloubit a zkvalitnit spolupráci s rodiči žáků</w:t>
      </w:r>
    </w:p>
    <w:p w14:paraId="480FB054" w14:textId="07C8C992" w:rsidR="000F7419" w:rsidRPr="0065372A" w:rsidRDefault="000F7419" w:rsidP="00F932F3">
      <w:pPr>
        <w:pStyle w:val="normlntext"/>
      </w:pPr>
      <w:r w:rsidRPr="0065372A">
        <w:t xml:space="preserve">- </w:t>
      </w:r>
      <w:r w:rsidR="007E0344" w:rsidRPr="0065372A">
        <w:t>pokračovat</w:t>
      </w:r>
      <w:r w:rsidR="00D65508" w:rsidRPr="0065372A">
        <w:t xml:space="preserve"> ve zlepšování klimatu školy a jejího vhodného prostřed</w:t>
      </w:r>
      <w:r w:rsidR="007E0344" w:rsidRPr="0065372A">
        <w:t>í</w:t>
      </w:r>
      <w:r w:rsidR="00D65508" w:rsidRPr="0065372A">
        <w:t xml:space="preserve"> ja</w:t>
      </w:r>
      <w:r w:rsidRPr="0065372A">
        <w:t>ko motivačního prvku pro žáky i zaměstnance školy</w:t>
      </w:r>
    </w:p>
    <w:p w14:paraId="1CEC5E8F" w14:textId="77777777" w:rsidR="006B58FA" w:rsidRPr="0065372A" w:rsidRDefault="006B58FA" w:rsidP="00D65508">
      <w:pPr>
        <w:spacing w:line="360" w:lineRule="auto"/>
        <w:rPr>
          <w:b/>
        </w:rPr>
      </w:pPr>
    </w:p>
    <w:p w14:paraId="32F457D6" w14:textId="77777777" w:rsidR="00D65508" w:rsidRPr="0065372A" w:rsidRDefault="00D65508" w:rsidP="00F932F3">
      <w:pPr>
        <w:pStyle w:val="normlntext"/>
        <w:rPr>
          <w:b/>
        </w:rPr>
      </w:pPr>
      <w:r w:rsidRPr="0065372A">
        <w:rPr>
          <w:b/>
        </w:rPr>
        <w:t>Zapojení programu do výuky</w:t>
      </w:r>
    </w:p>
    <w:p w14:paraId="62DA75F2" w14:textId="77777777" w:rsidR="00A03471" w:rsidRPr="0065372A" w:rsidRDefault="00D65508" w:rsidP="00F932F3">
      <w:pPr>
        <w:pStyle w:val="normlntext"/>
      </w:pPr>
      <w:r w:rsidRPr="0065372A">
        <w:t>V prvé řadě je důležité budovat vzájemnou důvěru mezi učitelem a žákem, aby žák věděl, že se může na učitele s čímkoli obrátit a ten bude respektovat jeho názor, bude se zajímat o jeho potřeby, bude se snažit pomoc</w:t>
      </w:r>
      <w:r w:rsidR="000F7419" w:rsidRPr="0065372A">
        <w:t>i mu najít východisko či řešení</w:t>
      </w:r>
      <w:r w:rsidR="00490F9D" w:rsidRPr="0065372A">
        <w:t>.</w:t>
      </w:r>
      <w:r w:rsidR="00A03471" w:rsidRPr="0065372A">
        <w:t xml:space="preserve">                                                                                                                                                      </w:t>
      </w:r>
    </w:p>
    <w:p w14:paraId="71EBB082" w14:textId="77777777" w:rsidR="00A03471" w:rsidRPr="0065372A" w:rsidRDefault="00A03471" w:rsidP="00026D0B">
      <w:pPr>
        <w:pStyle w:val="normlntext"/>
      </w:pPr>
      <w:r w:rsidRPr="0065372A">
        <w:t>Školní práce musí být postavena na dvou základních principech. Na respektu k potřebám jednotlivce (žáka stejně jako učitele) a na komunikaci a spolupráci uvnitř školy všech se všemi a mezi sebou (učitelů, žáků, rodičů) i vně školy (školy s obcí a dalšími partnery). Škola tak přestává být tradiční hierarchickou institucí, je akce</w:t>
      </w:r>
      <w:r w:rsidR="00BC2A50" w:rsidRPr="0065372A">
        <w:t>p</w:t>
      </w:r>
      <w:r w:rsidRPr="0065372A">
        <w:t>tována nejen svoboda, ale i odpovědnost a zachovávání pravidel, spravedlnost, spoluúčast a spolupráce.</w:t>
      </w:r>
    </w:p>
    <w:p w14:paraId="79DF6522" w14:textId="77777777" w:rsidR="0040619A" w:rsidRPr="0065372A" w:rsidRDefault="0040619A" w:rsidP="00026D0B">
      <w:pPr>
        <w:pStyle w:val="normlntext"/>
      </w:pPr>
    </w:p>
    <w:p w14:paraId="0A37B793" w14:textId="77777777" w:rsidR="00490F9D" w:rsidRPr="002232EF" w:rsidRDefault="00490F9D" w:rsidP="00430045">
      <w:pPr>
        <w:tabs>
          <w:tab w:val="left" w:pos="5103"/>
        </w:tabs>
        <w:spacing w:line="360" w:lineRule="auto"/>
        <w:jc w:val="center"/>
        <w:rPr>
          <w:b/>
        </w:rPr>
      </w:pPr>
      <w:r w:rsidRPr="002232EF">
        <w:rPr>
          <w:b/>
        </w:rPr>
        <w:lastRenderedPageBreak/>
        <w:t>I. stupeň</w:t>
      </w:r>
    </w:p>
    <w:p w14:paraId="168A3D60" w14:textId="77777777" w:rsidR="00746079" w:rsidRPr="002232EF" w:rsidRDefault="00490F9D" w:rsidP="00746079">
      <w:pPr>
        <w:pStyle w:val="normlntext"/>
      </w:pPr>
      <w:r w:rsidRPr="002232EF">
        <w:t>Stěžejní úlohu při naplňování Minimálního preventivního programu na 1. stupni mají především třídní učitelé. S tématy prevence se žáci setkávají nejčastěji v předmětech, jako je prvouka, přírodověda a vlastivěda, ale také český jazyk (vhodné chování ve škole a ve společnosti, pravidla slušného chování, postavení v rodině, vztahy v rodině, funkce rodiny, komunikace, mezilidské vztahy, chování k cizím lidem, volný čas, režim dne, péče o zdraví, základní hygienické návyky, krizové situace, přivolání pomoci…).</w:t>
      </w:r>
      <w:r w:rsidR="0008535E" w:rsidRPr="002232EF">
        <w:t xml:space="preserve"> </w:t>
      </w:r>
      <w:r w:rsidR="003D765D" w:rsidRPr="002232EF">
        <w:t xml:space="preserve">Třídní učitel zná třídu natolik, </w:t>
      </w:r>
      <w:r w:rsidR="00026D0B" w:rsidRPr="002232EF">
        <w:t>že je</w:t>
      </w:r>
      <w:r w:rsidR="003D765D" w:rsidRPr="002232EF">
        <w:t xml:space="preserve"> schopen realizovat MPP cíleně.  Díky neustálému kontaktu se svými žáky má vytvořeny výborné podmínky pro konkrétní </w:t>
      </w:r>
      <w:r w:rsidRPr="002232EF">
        <w:t xml:space="preserve">preventivní práci. </w:t>
      </w:r>
      <w:proofErr w:type="gramStart"/>
      <w:r w:rsidRPr="002232EF">
        <w:t>Snaží</w:t>
      </w:r>
      <w:proofErr w:type="gramEnd"/>
      <w:r w:rsidRPr="002232EF">
        <w:t xml:space="preserve"> se </w:t>
      </w:r>
      <w:r w:rsidR="003D765D" w:rsidRPr="002232EF">
        <w:t xml:space="preserve">vytvářet, objasňovat a prosazovat takové vzorce chování, které jsou založeny na zásadách slušného chování, spolupráce a tolerance. V každé třídě třídní učitelé realizují během </w:t>
      </w:r>
      <w:r w:rsidR="0040619A" w:rsidRPr="002232EF">
        <w:t xml:space="preserve">školního </w:t>
      </w:r>
      <w:r w:rsidR="003D765D" w:rsidRPr="002232EF">
        <w:t xml:space="preserve">roku činnosti, které formují a prohlubují schopnosti spolupráce žáků ve třídě a zlepšují třídní klima. S jednotlivými tématy se žáci setkávají především v prvouce, přírodovědě, vlastivědě a informatice. Při práci využívají </w:t>
      </w:r>
      <w:r w:rsidR="00026D0B" w:rsidRPr="002232EF">
        <w:t xml:space="preserve">učitelé </w:t>
      </w:r>
      <w:r w:rsidR="003D765D" w:rsidRPr="002232EF">
        <w:t xml:space="preserve">různých metod, např. předávání informací formou výkladu, samostatnou práci, skupinovou práci, projektové </w:t>
      </w:r>
      <w:r w:rsidRPr="002232EF">
        <w:t xml:space="preserve">vyučování, dotazníky, hry. </w:t>
      </w:r>
    </w:p>
    <w:p w14:paraId="50613D7A" w14:textId="77777777" w:rsidR="0040619A" w:rsidRPr="002232EF" w:rsidRDefault="0040619A" w:rsidP="00026D0B">
      <w:pPr>
        <w:pStyle w:val="normlntext"/>
        <w:rPr>
          <w:b/>
          <w:bCs/>
          <w:iCs/>
        </w:rPr>
      </w:pPr>
    </w:p>
    <w:p w14:paraId="3D80549A" w14:textId="77777777" w:rsidR="00DF7620" w:rsidRPr="002232EF" w:rsidRDefault="00DF7620" w:rsidP="00026D0B">
      <w:pPr>
        <w:pStyle w:val="normlntext"/>
      </w:pPr>
      <w:r w:rsidRPr="002232EF">
        <w:rPr>
          <w:b/>
          <w:bCs/>
          <w:iCs/>
        </w:rPr>
        <w:t xml:space="preserve">Zapojení pedagogických pracovníků do </w:t>
      </w:r>
      <w:r w:rsidR="0040619A" w:rsidRPr="002232EF">
        <w:rPr>
          <w:b/>
          <w:bCs/>
          <w:iCs/>
        </w:rPr>
        <w:t>Minimálního preventivního programu</w:t>
      </w:r>
    </w:p>
    <w:p w14:paraId="7F3A6545" w14:textId="77777777" w:rsidR="007E2C38" w:rsidRPr="002232EF" w:rsidRDefault="00DF7620" w:rsidP="007E2C38">
      <w:pPr>
        <w:pStyle w:val="normlntext"/>
      </w:pPr>
      <w:r w:rsidRPr="002232EF">
        <w:t>Všichni pedagogičtí pracovníci školy jsou zapojeni do MPP v rámci výuky, třídní učitelé pracují s třídním kolektivem, sledují potřeby žáků, věnují pozornost žákům problémovým, se zdravotními a sociálními riziky, spolupracují s rodiči, výchovným poradcem, školním metodikem prevence, důsledně postihují</w:t>
      </w:r>
      <w:r w:rsidR="00B03B30" w:rsidRPr="002232EF">
        <w:t xml:space="preserve"> různé formy rizikového chování u žáků,</w:t>
      </w:r>
      <w:r w:rsidRPr="002232EF">
        <w:t xml:space="preserve"> šikanu,</w:t>
      </w:r>
      <w:r w:rsidR="00B03B30" w:rsidRPr="002232EF">
        <w:t xml:space="preserve"> </w:t>
      </w:r>
      <w:r w:rsidRPr="002232EF">
        <w:t>sledují docházku žáků (prevence záškoláctví), vyučující zajišťují volnočasové aktivity pro žáky, kroužky, kulturní, sportovní akce. Další vzdělávání pedagogických pracovníků probíhá v rámci aktuální nabídky seminářů DVPP. Poznatky ze seminářů jsou dále využívány individuálně ve výuce a ostatních aktivitách. Školní metodik prevence spolupracuje s vedením školy, výchovným poradcem, třídními učiteli, ostatními pedagogy, rodiči a s institucemi (PPP, SVP aj.), zúčastňuj</w:t>
      </w:r>
      <w:r w:rsidR="007E2C38" w:rsidRPr="002232EF">
        <w:t>e se školení metodiků prevence.</w:t>
      </w:r>
    </w:p>
    <w:p w14:paraId="7E4BF349" w14:textId="77777777" w:rsidR="007E2C38" w:rsidRPr="002232EF" w:rsidRDefault="007E2C38" w:rsidP="007E2C38">
      <w:pPr>
        <w:pStyle w:val="normlntext"/>
      </w:pPr>
    </w:p>
    <w:p w14:paraId="42C13506" w14:textId="77777777" w:rsidR="00DF7620" w:rsidRPr="002232EF" w:rsidRDefault="00DF7620" w:rsidP="007E2C38">
      <w:pPr>
        <w:pStyle w:val="normlntext"/>
      </w:pPr>
      <w:r w:rsidRPr="002232EF">
        <w:rPr>
          <w:b/>
        </w:rPr>
        <w:t>Úkoly jednotlivých pracovníků školy, zapojení žáků a zaměstnanců do MPP</w:t>
      </w:r>
    </w:p>
    <w:p w14:paraId="091C0A9D" w14:textId="151C1A92" w:rsidR="002B60CA" w:rsidRPr="002232EF" w:rsidRDefault="00DF7620" w:rsidP="00430045">
      <w:pPr>
        <w:pStyle w:val="normlntext"/>
        <w:numPr>
          <w:ilvl w:val="0"/>
          <w:numId w:val="23"/>
        </w:numPr>
      </w:pPr>
      <w:r w:rsidRPr="002232EF">
        <w:rPr>
          <w:b/>
        </w:rPr>
        <w:t>Ředitel</w:t>
      </w:r>
      <w:r w:rsidR="002232EF">
        <w:rPr>
          <w:b/>
        </w:rPr>
        <w:t>ka</w:t>
      </w:r>
      <w:r w:rsidRPr="002232EF">
        <w:rPr>
          <w:b/>
        </w:rPr>
        <w:t xml:space="preserve"> </w:t>
      </w:r>
      <w:proofErr w:type="gramStart"/>
      <w:r w:rsidR="00EE60FC" w:rsidRPr="002232EF">
        <w:rPr>
          <w:b/>
        </w:rPr>
        <w:t>školy</w:t>
      </w:r>
      <w:r w:rsidR="00DC0907" w:rsidRPr="002232EF">
        <w:rPr>
          <w:b/>
        </w:rPr>
        <w:t xml:space="preserve"> </w:t>
      </w:r>
      <w:r w:rsidR="00DC0907" w:rsidRPr="002232EF">
        <w:t xml:space="preserve">- </w:t>
      </w:r>
      <w:r w:rsidR="00EE60FC" w:rsidRPr="002232EF">
        <w:t>zajišťuje</w:t>
      </w:r>
      <w:proofErr w:type="gramEnd"/>
      <w:r w:rsidR="00A249AA" w:rsidRPr="002232EF">
        <w:t xml:space="preserve"> potřebné podmínky pro realizaci primárně preventivních aktivit a koordinuje aktivity směřující k vytváření pozitivního psychosociálního klimatu třídy. M</w:t>
      </w:r>
      <w:r w:rsidRPr="002232EF">
        <w:t>á odpovědnost za podporu, vytváření a realizaci programu, sle</w:t>
      </w:r>
      <w:r w:rsidR="00F932F3" w:rsidRPr="002232EF">
        <w:t xml:space="preserve">duje jeho efektivitu, v případě </w:t>
      </w:r>
      <w:r w:rsidRPr="002232EF">
        <w:t>potřeby svolává výchovné komise</w:t>
      </w:r>
      <w:r w:rsidR="002B60CA" w:rsidRPr="002232EF">
        <w:t>, zodpovídá za realizaci preventivního programu, je součástí preventivního týmu,</w:t>
      </w:r>
      <w:r w:rsidR="00F932F3" w:rsidRPr="002232EF">
        <w:t xml:space="preserve"> </w:t>
      </w:r>
      <w:r w:rsidR="002B60CA" w:rsidRPr="002232EF">
        <w:t>jedná s rodiči žáků</w:t>
      </w:r>
      <w:r w:rsidR="00A249AA" w:rsidRPr="002232EF">
        <w:t>.</w:t>
      </w:r>
    </w:p>
    <w:p w14:paraId="13CFDDF0" w14:textId="436B4DB2" w:rsidR="00680976" w:rsidRPr="00FF26F3" w:rsidRDefault="00DF7620" w:rsidP="00430045">
      <w:pPr>
        <w:pStyle w:val="normlntext"/>
        <w:numPr>
          <w:ilvl w:val="0"/>
          <w:numId w:val="23"/>
        </w:numPr>
      </w:pPr>
      <w:r w:rsidRPr="002232EF">
        <w:rPr>
          <w:b/>
        </w:rPr>
        <w:t xml:space="preserve">Výchovná </w:t>
      </w:r>
      <w:proofErr w:type="gramStart"/>
      <w:r w:rsidRPr="002232EF">
        <w:rPr>
          <w:b/>
        </w:rPr>
        <w:t>poradkyně</w:t>
      </w:r>
      <w:r w:rsidR="00DC0907" w:rsidRPr="002232EF">
        <w:rPr>
          <w:b/>
        </w:rPr>
        <w:t xml:space="preserve"> </w:t>
      </w:r>
      <w:r w:rsidR="00DC0907" w:rsidRPr="002232EF">
        <w:t xml:space="preserve">- </w:t>
      </w:r>
      <w:r w:rsidRPr="002232EF">
        <w:t>poskytuje</w:t>
      </w:r>
      <w:proofErr w:type="gramEnd"/>
      <w:r w:rsidRPr="002232EF">
        <w:t xml:space="preserve"> poradenství při řešení školního</w:t>
      </w:r>
      <w:r w:rsidR="007B03A7" w:rsidRPr="002232EF">
        <w:t xml:space="preserve"> neúspěchu, výukových problémů </w:t>
      </w:r>
      <w:r w:rsidRPr="002232EF">
        <w:t>a dalšího vzdělávání žáků, spolu s třídními učiteli</w:t>
      </w:r>
      <w:r w:rsidR="00DC0907" w:rsidRPr="002232EF">
        <w:t xml:space="preserve"> </w:t>
      </w:r>
      <w:r w:rsidRPr="002232EF">
        <w:t>se podílí na tvorbě individuálních</w:t>
      </w:r>
      <w:r w:rsidRPr="0073192F">
        <w:rPr>
          <w:color w:val="FF0000"/>
        </w:rPr>
        <w:t xml:space="preserve"> </w:t>
      </w:r>
      <w:r w:rsidRPr="00FF26F3">
        <w:lastRenderedPageBreak/>
        <w:t>vzdělávacích plánů a připravuje podmínky pro integraci jedn</w:t>
      </w:r>
      <w:r w:rsidR="006F40EE" w:rsidRPr="00FF26F3">
        <w:t xml:space="preserve">otlivých žáků, navrhuje </w:t>
      </w:r>
      <w:r w:rsidRPr="00FF26F3">
        <w:t>svolávání výchovných komisí, konzultuje problémy s odbornými pracovišti (SPC, PPP).</w:t>
      </w:r>
      <w:r w:rsidR="00680976" w:rsidRPr="00FF26F3">
        <w:t xml:space="preserve"> Výchovný poradkyně je důležitou součástí při koordinaci preventivních aktivit na školách. Ve spolupráci s pedagogy a metodikem prevence se </w:t>
      </w:r>
      <w:r w:rsidR="009B426F" w:rsidRPr="00FF26F3">
        <w:t>spolupodílí</w:t>
      </w:r>
      <w:r w:rsidR="00680976" w:rsidRPr="00FF26F3">
        <w:t xml:space="preserve"> akt</w:t>
      </w:r>
      <w:r w:rsidR="00DF3602" w:rsidRPr="00FF26F3">
        <w:t>ivitami na vytváření pozitivního</w:t>
      </w:r>
      <w:r w:rsidR="00680976" w:rsidRPr="00FF26F3">
        <w:t xml:space="preserve"> psychosociálního klimatu školy</w:t>
      </w:r>
      <w:r w:rsidR="00145606" w:rsidRPr="00FF26F3">
        <w:t>.</w:t>
      </w:r>
    </w:p>
    <w:p w14:paraId="2881FCCE" w14:textId="33338B73" w:rsidR="002B60CA" w:rsidRPr="00FF26F3" w:rsidRDefault="00DF7620" w:rsidP="00430045">
      <w:pPr>
        <w:pStyle w:val="normlntext"/>
        <w:numPr>
          <w:ilvl w:val="0"/>
          <w:numId w:val="23"/>
        </w:numPr>
      </w:pPr>
      <w:r w:rsidRPr="00FF26F3">
        <w:rPr>
          <w:b/>
        </w:rPr>
        <w:t>Školní metodi</w:t>
      </w:r>
      <w:r w:rsidR="007B7C12" w:rsidRPr="00FF26F3">
        <w:rPr>
          <w:b/>
        </w:rPr>
        <w:t>k</w:t>
      </w:r>
      <w:r w:rsidRPr="00FF26F3">
        <w:rPr>
          <w:b/>
        </w:rPr>
        <w:t xml:space="preserve"> </w:t>
      </w:r>
      <w:proofErr w:type="gramStart"/>
      <w:r w:rsidRPr="00FF26F3">
        <w:rPr>
          <w:b/>
        </w:rPr>
        <w:t>prevence</w:t>
      </w:r>
      <w:r w:rsidR="008E19DD" w:rsidRPr="00FF26F3">
        <w:rPr>
          <w:b/>
        </w:rPr>
        <w:t xml:space="preserve"> </w:t>
      </w:r>
      <w:r w:rsidR="008E688E" w:rsidRPr="00FF26F3">
        <w:t>-</w:t>
      </w:r>
      <w:r w:rsidR="008E19DD" w:rsidRPr="00FF26F3">
        <w:t xml:space="preserve"> </w:t>
      </w:r>
      <w:r w:rsidR="009F153A" w:rsidRPr="00FF26F3">
        <w:t>zpracovává</w:t>
      </w:r>
      <w:proofErr w:type="gramEnd"/>
      <w:r w:rsidR="009F153A" w:rsidRPr="00FF26F3">
        <w:t xml:space="preserve"> za spolupráce ostatních pedagogů Minimální preventivní program školy, ve kterém jsou stanoveny dlouhodobé i krátkodobé cíle školy v oblasti prevence rizikového chování. Cíle tohoto programu stanovuje na základě průzkumu a reflektování konkrétní situace školy. Metodik prevence dále sleduje plnění stanovených cílů, sám se na nich také aktivně podílí. Důležitou součástí je také vyhodnocení realizovaného Minimálního preventivního programu, což poskyt</w:t>
      </w:r>
      <w:r w:rsidR="008E688E" w:rsidRPr="00FF26F3">
        <w:t>uje</w:t>
      </w:r>
      <w:r w:rsidR="009F153A" w:rsidRPr="00FF26F3">
        <w:t xml:space="preserve"> podklady pro další činnost. K</w:t>
      </w:r>
      <w:r w:rsidRPr="00FF26F3">
        <w:t>oordinuje přípravy a realizace programů, komunikuje s žáky, rodiči, ostatními pracovníky školy (především s třídními učiteli), odkazuje na další odborníky, monitoruje žáky v riziku a s poruchou chování a emocí, zaměřuje se na zachycování varovných signálů souvisejících s problematikou rizikových projevů chování, účastní se výchovných komisí, spolupracuje s organizacemi v oblasti primární prevence, dokumentuje průběh a hodnotí realizaci preventivní strategie</w:t>
      </w:r>
      <w:r w:rsidR="002B60CA" w:rsidRPr="00FF26F3">
        <w:t>, sestavuje MPP a další plány pro preventivní aktivity ve škole, poskytuje materiály a informace všem učitel</w:t>
      </w:r>
      <w:r w:rsidR="00AD6112" w:rsidRPr="00FF26F3">
        <w:t>ům a rodičům k dané problematice</w:t>
      </w:r>
      <w:r w:rsidR="00145606" w:rsidRPr="00FF26F3">
        <w:t>.</w:t>
      </w:r>
    </w:p>
    <w:p w14:paraId="1DCC42A8" w14:textId="049D418C" w:rsidR="00414AAC" w:rsidRPr="00FF26F3" w:rsidRDefault="00DF7620" w:rsidP="00430045">
      <w:pPr>
        <w:pStyle w:val="normlntext"/>
        <w:numPr>
          <w:ilvl w:val="0"/>
          <w:numId w:val="23"/>
        </w:numPr>
      </w:pPr>
      <w:r w:rsidRPr="00FF26F3">
        <w:rPr>
          <w:b/>
        </w:rPr>
        <w:t>Pedagogický</w:t>
      </w:r>
      <w:r w:rsidR="000050AE" w:rsidRPr="00FF26F3">
        <w:rPr>
          <w:b/>
        </w:rPr>
        <w:t xml:space="preserve"> </w:t>
      </w:r>
      <w:proofErr w:type="gramStart"/>
      <w:r w:rsidRPr="00FF26F3">
        <w:rPr>
          <w:b/>
        </w:rPr>
        <w:t>sbor</w:t>
      </w:r>
      <w:r w:rsidR="007624D9" w:rsidRPr="00FF26F3">
        <w:rPr>
          <w:b/>
        </w:rPr>
        <w:t xml:space="preserve"> </w:t>
      </w:r>
      <w:r w:rsidR="008E688E" w:rsidRPr="00FF26F3">
        <w:t>-</w:t>
      </w:r>
      <w:r w:rsidR="007624D9" w:rsidRPr="00FF26F3">
        <w:t xml:space="preserve"> </w:t>
      </w:r>
      <w:r w:rsidRPr="00FF26F3">
        <w:t>jednotliví</w:t>
      </w:r>
      <w:proofErr w:type="gramEnd"/>
      <w:r w:rsidRPr="00FF26F3">
        <w:t xml:space="preserve"> učitelé začleňují preventivní témata do výuky jednotlivých předmětů, jednotlivé problémy a nejasnosti z oblasti prevence rizikových projevů</w:t>
      </w:r>
      <w:r w:rsidR="008D4C83" w:rsidRPr="00FF26F3">
        <w:t xml:space="preserve"> chování konzultují s metodikem</w:t>
      </w:r>
      <w:r w:rsidRPr="00FF26F3">
        <w:t xml:space="preserve"> prevence, výchovnou poradkyní</w:t>
      </w:r>
      <w:r w:rsidR="00701CA9" w:rsidRPr="00FF26F3">
        <w:t xml:space="preserve"> </w:t>
      </w:r>
      <w:r w:rsidRPr="00FF26F3">
        <w:t>a vedením školy</w:t>
      </w:r>
      <w:r w:rsidR="00414AAC" w:rsidRPr="00FF26F3">
        <w:t>, mapuje vztahy žáků v třídním kolektivu, je manažérem třídního dění a preventivních aktivit</w:t>
      </w:r>
      <w:r w:rsidR="00145606" w:rsidRPr="00FF26F3">
        <w:t>.</w:t>
      </w:r>
    </w:p>
    <w:p w14:paraId="4025D603" w14:textId="6393898A" w:rsidR="00DF7620" w:rsidRPr="00FF26F3" w:rsidRDefault="00DF7620" w:rsidP="00430045">
      <w:pPr>
        <w:pStyle w:val="normlntext"/>
        <w:numPr>
          <w:ilvl w:val="0"/>
          <w:numId w:val="23"/>
        </w:numPr>
      </w:pPr>
      <w:r w:rsidRPr="00FF26F3">
        <w:rPr>
          <w:b/>
        </w:rPr>
        <w:t>Třídní učitelé</w:t>
      </w:r>
      <w:r w:rsidR="00145606" w:rsidRPr="00FF26F3">
        <w:rPr>
          <w:b/>
        </w:rPr>
        <w:t xml:space="preserve"> </w:t>
      </w:r>
      <w:r w:rsidR="000050AE" w:rsidRPr="00FF26F3">
        <w:t>-</w:t>
      </w:r>
      <w:r w:rsidR="00145606" w:rsidRPr="00FF26F3">
        <w:t xml:space="preserve"> </w:t>
      </w:r>
      <w:r w:rsidRPr="00FF26F3">
        <w:t>hrají stěžejní úlohu při naplňování MPP, mapují vztahy ve své třídě, vhodnými aktivitami navozují zdravé prostředí v kolektivu,</w:t>
      </w:r>
      <w:r w:rsidR="00680976" w:rsidRPr="00FF26F3">
        <w:t xml:space="preserve"> budují pozitivní klima školní třídy, vztahy mezi žáky,</w:t>
      </w:r>
      <w:r w:rsidRPr="00FF26F3">
        <w:t xml:space="preserve"> konzultují </w:t>
      </w:r>
      <w:r w:rsidR="009153BC" w:rsidRPr="00FF26F3">
        <w:t>a úzce spolupracují s metodikem</w:t>
      </w:r>
      <w:r w:rsidR="00680976" w:rsidRPr="00FF26F3">
        <w:t xml:space="preserve"> prevence, výchovnou poradkyní, </w:t>
      </w:r>
      <w:r w:rsidRPr="00FF26F3">
        <w:t>vedením školy, s</w:t>
      </w:r>
      <w:r w:rsidR="00680976" w:rsidRPr="00FF26F3">
        <w:t xml:space="preserve"> PPP a </w:t>
      </w:r>
      <w:r w:rsidRPr="00FF26F3">
        <w:t xml:space="preserve">ostatními pracovníky školy a rodiči, seznamují žáky s MPP, podílí se na léčbě vztahů v kolektivech, ve kterých se vyskytla </w:t>
      </w:r>
      <w:r w:rsidR="00145606" w:rsidRPr="00FF26F3">
        <w:t xml:space="preserve">např. </w:t>
      </w:r>
      <w:r w:rsidRPr="00FF26F3">
        <w:t xml:space="preserve">šikana, důsledně postihují (navrhují postihy) v </w:t>
      </w:r>
      <w:r w:rsidR="00B0104E" w:rsidRPr="00FF26F3">
        <w:t>p</w:t>
      </w:r>
      <w:r w:rsidRPr="00FF26F3">
        <w:t>řípadě</w:t>
      </w:r>
      <w:r w:rsidR="00B0104E" w:rsidRPr="00FF26F3">
        <w:t xml:space="preserve"> </w:t>
      </w:r>
      <w:r w:rsidRPr="00FF26F3">
        <w:t>porušení školního řádu. S rodiči komunikují nejen prostřednictvím třídních schůzek, ale ihned, když se objeví problém</w:t>
      </w:r>
      <w:r w:rsidR="003A428A" w:rsidRPr="00FF26F3">
        <w:t>.</w:t>
      </w:r>
    </w:p>
    <w:p w14:paraId="069006A9" w14:textId="7BD83D07" w:rsidR="00DF7620" w:rsidRPr="00FF26F3" w:rsidRDefault="00DF7620" w:rsidP="00430045">
      <w:pPr>
        <w:pStyle w:val="normlntext"/>
        <w:numPr>
          <w:ilvl w:val="0"/>
          <w:numId w:val="23"/>
        </w:numPr>
      </w:pPr>
      <w:proofErr w:type="gramStart"/>
      <w:r w:rsidRPr="00FF26F3">
        <w:rPr>
          <w:b/>
        </w:rPr>
        <w:t>Žáci</w:t>
      </w:r>
      <w:r w:rsidR="003A428A" w:rsidRPr="00FF26F3">
        <w:rPr>
          <w:b/>
        </w:rPr>
        <w:t xml:space="preserve"> </w:t>
      </w:r>
      <w:r w:rsidRPr="00FF26F3">
        <w:t>-</w:t>
      </w:r>
      <w:r w:rsidR="003A428A" w:rsidRPr="00FF26F3">
        <w:t xml:space="preserve"> </w:t>
      </w:r>
      <w:r w:rsidRPr="00FF26F3">
        <w:t>participují</w:t>
      </w:r>
      <w:proofErr w:type="gramEnd"/>
      <w:r w:rsidRPr="00FF26F3">
        <w:t xml:space="preserve"> na přípravě a realizaci programu, jsou seznámeni s MPP, vědí, kde hledat pomoc, na koho se obrátit</w:t>
      </w:r>
    </w:p>
    <w:p w14:paraId="5E5C4581" w14:textId="77777777" w:rsidR="00F76D3B" w:rsidRPr="00FF26F3" w:rsidRDefault="00F76D3B" w:rsidP="00FB02A5">
      <w:pPr>
        <w:spacing w:line="360" w:lineRule="auto"/>
        <w:rPr>
          <w:b/>
        </w:rPr>
        <w:sectPr w:rsidR="00F76D3B" w:rsidRPr="00FF26F3" w:rsidSect="007B5B8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418" w:header="709" w:footer="709" w:gutter="0"/>
          <w:cols w:space="708"/>
          <w:docGrid w:linePitch="360"/>
        </w:sectPr>
      </w:pPr>
    </w:p>
    <w:p w14:paraId="6DB386B0" w14:textId="7B145267" w:rsidR="001F1186" w:rsidRPr="00FF26F3" w:rsidRDefault="0091608F" w:rsidP="005C1B2B">
      <w:pPr>
        <w:spacing w:line="360" w:lineRule="auto"/>
        <w:rPr>
          <w:b/>
        </w:rPr>
      </w:pPr>
      <w:r w:rsidRPr="00FF26F3">
        <w:rPr>
          <w:b/>
        </w:rPr>
        <w:t>Spolupráce s institucemi</w:t>
      </w:r>
    </w:p>
    <w:p w14:paraId="1B4308F9" w14:textId="77777777" w:rsidR="00925D86" w:rsidRPr="00FF26F3" w:rsidRDefault="00925D86" w:rsidP="001F0BA9">
      <w:pPr>
        <w:pStyle w:val="normlntext"/>
      </w:pPr>
      <w:r w:rsidRPr="00FF26F3">
        <w:t>- Hasičský záchranný sbor města Třince</w:t>
      </w:r>
    </w:p>
    <w:p w14:paraId="75BBF5D2" w14:textId="77777777" w:rsidR="00925D86" w:rsidRPr="00FF26F3" w:rsidRDefault="00925D86" w:rsidP="001F0BA9">
      <w:pPr>
        <w:pStyle w:val="normlntext"/>
      </w:pPr>
      <w:r w:rsidRPr="00FF26F3">
        <w:t>- Nemocnice Třinec</w:t>
      </w:r>
    </w:p>
    <w:p w14:paraId="46D2706D" w14:textId="77777777" w:rsidR="00D020CC" w:rsidRPr="00FF26F3" w:rsidRDefault="00D020CC" w:rsidP="001F0BA9">
      <w:pPr>
        <w:pStyle w:val="normlntext"/>
      </w:pPr>
      <w:r w:rsidRPr="00FF26F3">
        <w:t>- Mě</w:t>
      </w:r>
      <w:r w:rsidR="001E42B7" w:rsidRPr="00FF26F3">
        <w:t>stská policie Třinec</w:t>
      </w:r>
      <w:r w:rsidRPr="00FF26F3">
        <w:tab/>
      </w:r>
    </w:p>
    <w:p w14:paraId="122FD83F" w14:textId="77777777" w:rsidR="00D020CC" w:rsidRPr="00FF26F3" w:rsidRDefault="00D020CC" w:rsidP="001F0BA9">
      <w:pPr>
        <w:pStyle w:val="normlntext"/>
      </w:pPr>
      <w:r w:rsidRPr="00FF26F3">
        <w:t>- P</w:t>
      </w:r>
      <w:r w:rsidR="00036B44" w:rsidRPr="00FF26F3">
        <w:t>olicie České republiky</w:t>
      </w:r>
    </w:p>
    <w:p w14:paraId="5087A9C6" w14:textId="77777777" w:rsidR="00D020CC" w:rsidRPr="00FF26F3" w:rsidRDefault="00D020CC" w:rsidP="001F0BA9">
      <w:pPr>
        <w:pStyle w:val="normlntext"/>
      </w:pPr>
      <w:r w:rsidRPr="00FF26F3">
        <w:t xml:space="preserve">- </w:t>
      </w:r>
      <w:r w:rsidR="00F86ECA" w:rsidRPr="00FF26F3">
        <w:t>Magistrát města Třince</w:t>
      </w:r>
      <w:r w:rsidRPr="00FF26F3">
        <w:t xml:space="preserve"> </w:t>
      </w:r>
    </w:p>
    <w:p w14:paraId="7F88F64E" w14:textId="77777777" w:rsidR="00780926" w:rsidRPr="00D44AE3" w:rsidRDefault="00780926" w:rsidP="001F0BA9">
      <w:pPr>
        <w:pStyle w:val="normlntext"/>
      </w:pPr>
      <w:r w:rsidRPr="00D44AE3">
        <w:lastRenderedPageBreak/>
        <w:t>- Úřad práce</w:t>
      </w:r>
    </w:p>
    <w:p w14:paraId="445E0552" w14:textId="77777777" w:rsidR="00D020CC" w:rsidRPr="00D44AE3" w:rsidRDefault="00D020CC" w:rsidP="001F0BA9">
      <w:pPr>
        <w:pStyle w:val="normlntext"/>
      </w:pPr>
      <w:r w:rsidRPr="00D44AE3">
        <w:t>- Odbor sociálně právní ochrany dětí</w:t>
      </w:r>
    </w:p>
    <w:p w14:paraId="65FF05B6" w14:textId="77777777" w:rsidR="00D020CC" w:rsidRPr="00D44AE3" w:rsidRDefault="00D020CC" w:rsidP="00732256">
      <w:pPr>
        <w:pStyle w:val="normlntext"/>
      </w:pPr>
      <w:r w:rsidRPr="00D44AE3">
        <w:t>- Odbor dopravní výchovy</w:t>
      </w:r>
    </w:p>
    <w:p w14:paraId="038AF8AE" w14:textId="77777777" w:rsidR="00D020CC" w:rsidRPr="00D44AE3" w:rsidRDefault="00D020CC" w:rsidP="00732256">
      <w:pPr>
        <w:pStyle w:val="normlntext"/>
      </w:pPr>
      <w:r w:rsidRPr="00D44AE3">
        <w:t>- PPP Třinec, Český Těšín</w:t>
      </w:r>
    </w:p>
    <w:p w14:paraId="0572CB5C" w14:textId="77777777" w:rsidR="00925D86" w:rsidRPr="00D44AE3" w:rsidRDefault="00925D86" w:rsidP="00732256">
      <w:pPr>
        <w:pStyle w:val="normlntext"/>
      </w:pPr>
      <w:r w:rsidRPr="00D44AE3">
        <w:t xml:space="preserve">- Kulturní dům </w:t>
      </w:r>
      <w:proofErr w:type="spellStart"/>
      <w:r w:rsidRPr="00D44AE3">
        <w:t>Trisia</w:t>
      </w:r>
      <w:proofErr w:type="spellEnd"/>
    </w:p>
    <w:p w14:paraId="1FF038FA" w14:textId="77777777" w:rsidR="00001618" w:rsidRPr="00D44AE3" w:rsidRDefault="00001618" w:rsidP="00732256">
      <w:pPr>
        <w:pStyle w:val="normlntext"/>
      </w:pPr>
      <w:r w:rsidRPr="00D44AE3">
        <w:t>- obvodní metodik prevence</w:t>
      </w:r>
    </w:p>
    <w:p w14:paraId="278C40BA" w14:textId="1267C1E7" w:rsidR="00937881" w:rsidRPr="00D44AE3" w:rsidRDefault="00EF1BA0" w:rsidP="00732256">
      <w:pPr>
        <w:pStyle w:val="normlntext"/>
      </w:pPr>
      <w:r w:rsidRPr="00D44AE3">
        <w:t>- dle potřeby dětští lékaři</w:t>
      </w:r>
    </w:p>
    <w:p w14:paraId="4A9BDF2F" w14:textId="77777777" w:rsidR="00F76D3B" w:rsidRPr="00D44AE3" w:rsidRDefault="00F76D3B" w:rsidP="00732256">
      <w:pPr>
        <w:pStyle w:val="normlntext"/>
      </w:pPr>
      <w:r w:rsidRPr="00D44AE3">
        <w:t xml:space="preserve">- </w:t>
      </w:r>
      <w:proofErr w:type="spellStart"/>
      <w:r w:rsidRPr="00D44AE3">
        <w:t>Renarkon</w:t>
      </w:r>
      <w:proofErr w:type="spellEnd"/>
    </w:p>
    <w:p w14:paraId="58CDF014" w14:textId="6BB46540" w:rsidR="007E2C38" w:rsidRPr="00D44AE3" w:rsidRDefault="007E2C38" w:rsidP="00FB02A5">
      <w:pPr>
        <w:pStyle w:val="normlntext"/>
        <w:jc w:val="left"/>
        <w:rPr>
          <w:b/>
        </w:rPr>
      </w:pPr>
    </w:p>
    <w:p w14:paraId="029D435C" w14:textId="662DE4AE" w:rsidR="009B2BF7" w:rsidRPr="0073192F" w:rsidRDefault="009B2BF7" w:rsidP="00FB02A5">
      <w:pPr>
        <w:pStyle w:val="normlntext"/>
        <w:jc w:val="left"/>
        <w:rPr>
          <w:b/>
          <w:color w:val="FF0000"/>
        </w:rPr>
      </w:pPr>
    </w:p>
    <w:p w14:paraId="09AAD343" w14:textId="797778F8" w:rsidR="009B2BF7" w:rsidRPr="0073192F" w:rsidRDefault="009B2BF7" w:rsidP="00FB02A5">
      <w:pPr>
        <w:pStyle w:val="normlntext"/>
        <w:jc w:val="left"/>
        <w:rPr>
          <w:b/>
          <w:color w:val="FF0000"/>
        </w:rPr>
      </w:pPr>
    </w:p>
    <w:p w14:paraId="7768B4CE" w14:textId="77777777" w:rsidR="009B2BF7" w:rsidRPr="0073192F" w:rsidRDefault="009B2BF7" w:rsidP="00FB02A5">
      <w:pPr>
        <w:pStyle w:val="normlntext"/>
        <w:jc w:val="left"/>
        <w:rPr>
          <w:b/>
          <w:color w:val="FF0000"/>
        </w:rPr>
      </w:pPr>
    </w:p>
    <w:p w14:paraId="6F801F95" w14:textId="77777777" w:rsidR="00D020CC" w:rsidRPr="0073192F" w:rsidRDefault="00B2094D" w:rsidP="00FB02A5">
      <w:pPr>
        <w:pStyle w:val="normlntext"/>
        <w:jc w:val="left"/>
        <w:rPr>
          <w:b/>
          <w:color w:val="FF0000"/>
        </w:rPr>
      </w:pPr>
      <w:r w:rsidRPr="0073192F">
        <w:rPr>
          <w:b/>
          <w:color w:val="FF0000"/>
        </w:rPr>
        <w:t>Volnočasové aktivit</w:t>
      </w:r>
      <w:r w:rsidR="004F0D9A" w:rsidRPr="0073192F">
        <w:rPr>
          <w:b/>
          <w:color w:val="FF0000"/>
        </w:rPr>
        <w:t>y</w:t>
      </w:r>
    </w:p>
    <w:p w14:paraId="21487BAF" w14:textId="77777777" w:rsidR="00732256" w:rsidRPr="0073192F" w:rsidRDefault="00AD21E7" w:rsidP="00732256">
      <w:pPr>
        <w:pStyle w:val="normlntext"/>
        <w:rPr>
          <w:color w:val="FF0000"/>
        </w:rPr>
      </w:pPr>
      <w:r w:rsidRPr="0073192F">
        <w:rPr>
          <w:color w:val="FF0000"/>
        </w:rPr>
        <w:t>Keramický kroužek</w:t>
      </w:r>
    </w:p>
    <w:p w14:paraId="74BDB96B" w14:textId="666D9F9A" w:rsidR="00850D7D" w:rsidRPr="0073192F" w:rsidRDefault="00543A60" w:rsidP="00732256">
      <w:pPr>
        <w:pStyle w:val="normlntext"/>
        <w:rPr>
          <w:color w:val="FF0000"/>
        </w:rPr>
      </w:pPr>
      <w:r w:rsidRPr="0073192F">
        <w:rPr>
          <w:color w:val="FF0000"/>
        </w:rPr>
        <w:t>Školní kapela</w:t>
      </w:r>
    </w:p>
    <w:p w14:paraId="1690CE3C" w14:textId="5C02C4B5" w:rsidR="009B2BF7" w:rsidRPr="0073192F" w:rsidRDefault="009B2BF7" w:rsidP="00732256">
      <w:pPr>
        <w:pStyle w:val="normlntext"/>
        <w:rPr>
          <w:color w:val="FF0000"/>
        </w:rPr>
      </w:pPr>
      <w:r w:rsidRPr="0073192F">
        <w:rPr>
          <w:color w:val="FF0000"/>
        </w:rPr>
        <w:t xml:space="preserve">Školní </w:t>
      </w:r>
      <w:proofErr w:type="spellStart"/>
      <w:r w:rsidRPr="0073192F">
        <w:rPr>
          <w:color w:val="FF0000"/>
        </w:rPr>
        <w:t>sboreček</w:t>
      </w:r>
      <w:proofErr w:type="spellEnd"/>
    </w:p>
    <w:p w14:paraId="4AAB0840" w14:textId="72E9C768" w:rsidR="00156D68" w:rsidRPr="0073192F" w:rsidRDefault="00156D68" w:rsidP="00732256">
      <w:pPr>
        <w:pStyle w:val="normlntext"/>
        <w:rPr>
          <w:color w:val="FF0000"/>
        </w:rPr>
      </w:pPr>
      <w:r w:rsidRPr="0073192F">
        <w:rPr>
          <w:color w:val="FF0000"/>
        </w:rPr>
        <w:t>Polský jazyk</w:t>
      </w:r>
    </w:p>
    <w:p w14:paraId="2D7F3DB3" w14:textId="77777777" w:rsidR="00732256" w:rsidRPr="0073192F" w:rsidRDefault="00FB02A5" w:rsidP="00732256">
      <w:pPr>
        <w:pStyle w:val="normlntext"/>
        <w:rPr>
          <w:color w:val="FF0000"/>
        </w:rPr>
      </w:pPr>
      <w:r w:rsidRPr="0073192F">
        <w:rPr>
          <w:color w:val="FF0000"/>
        </w:rPr>
        <w:t xml:space="preserve">Doučování </w:t>
      </w:r>
      <w:proofErr w:type="spellStart"/>
      <w:r w:rsidRPr="0073192F">
        <w:rPr>
          <w:color w:val="FF0000"/>
        </w:rPr>
        <w:t>Čj</w:t>
      </w:r>
      <w:proofErr w:type="spellEnd"/>
    </w:p>
    <w:p w14:paraId="056ED160" w14:textId="77777777" w:rsidR="00FB02A5" w:rsidRPr="0073192F" w:rsidRDefault="00FB02A5" w:rsidP="00732256">
      <w:pPr>
        <w:pStyle w:val="normlntext"/>
        <w:rPr>
          <w:color w:val="FF0000"/>
        </w:rPr>
      </w:pPr>
      <w:r w:rsidRPr="0073192F">
        <w:rPr>
          <w:color w:val="FF0000"/>
        </w:rPr>
        <w:t>Doučování M</w:t>
      </w:r>
    </w:p>
    <w:p w14:paraId="0762FF15" w14:textId="77777777" w:rsidR="00850D7D" w:rsidRPr="0073192F" w:rsidRDefault="00850D7D" w:rsidP="00732256">
      <w:pPr>
        <w:pStyle w:val="normlntext"/>
        <w:rPr>
          <w:color w:val="FF0000"/>
        </w:rPr>
      </w:pPr>
      <w:r w:rsidRPr="0073192F">
        <w:rPr>
          <w:color w:val="FF0000"/>
        </w:rPr>
        <w:t xml:space="preserve">Badatelský klub </w:t>
      </w:r>
    </w:p>
    <w:p w14:paraId="7BE08CBC" w14:textId="77777777" w:rsidR="00850D7D" w:rsidRPr="0073192F" w:rsidRDefault="00850D7D" w:rsidP="00732256">
      <w:pPr>
        <w:pStyle w:val="normlntext"/>
        <w:rPr>
          <w:color w:val="FF0000"/>
        </w:rPr>
      </w:pPr>
      <w:r w:rsidRPr="0073192F">
        <w:rPr>
          <w:color w:val="FF0000"/>
        </w:rPr>
        <w:t>Sportuj ve škole</w:t>
      </w:r>
    </w:p>
    <w:p w14:paraId="37ED4221" w14:textId="5B9484B8" w:rsidR="00F76D3B" w:rsidRPr="0073192F" w:rsidRDefault="00FB02A5" w:rsidP="00CD2EC1">
      <w:pPr>
        <w:pStyle w:val="normlntext"/>
        <w:rPr>
          <w:color w:val="FF0000"/>
        </w:rPr>
      </w:pPr>
      <w:r w:rsidRPr="0073192F">
        <w:rPr>
          <w:color w:val="FF0000"/>
        </w:rPr>
        <w:t>Šachový kroužek</w:t>
      </w:r>
    </w:p>
    <w:p w14:paraId="3E22D6A6" w14:textId="5CF5C507" w:rsidR="009B2BF7" w:rsidRPr="0073192F" w:rsidRDefault="009B2BF7" w:rsidP="00CD2EC1">
      <w:pPr>
        <w:pStyle w:val="normlntext"/>
        <w:rPr>
          <w:color w:val="FF0000"/>
        </w:rPr>
      </w:pPr>
      <w:r w:rsidRPr="0073192F">
        <w:rPr>
          <w:color w:val="FF0000"/>
        </w:rPr>
        <w:t>AJ hrou</w:t>
      </w:r>
    </w:p>
    <w:p w14:paraId="14EAC0CE" w14:textId="5826A0DB" w:rsidR="009B2BF7" w:rsidRPr="0073192F" w:rsidRDefault="009B2BF7" w:rsidP="00CD2EC1">
      <w:pPr>
        <w:pStyle w:val="normlntext"/>
        <w:rPr>
          <w:color w:val="FF0000"/>
        </w:rPr>
        <w:sectPr w:rsidR="009B2BF7" w:rsidRPr="0073192F" w:rsidSect="007B5B8A">
          <w:type w:val="continuous"/>
          <w:pgSz w:w="11906" w:h="16838"/>
          <w:pgMar w:top="720" w:right="720" w:bottom="720" w:left="1418" w:header="709" w:footer="709" w:gutter="0"/>
          <w:cols w:num="2" w:space="708"/>
          <w:docGrid w:linePitch="360"/>
        </w:sectPr>
      </w:pPr>
      <w:r w:rsidRPr="0073192F">
        <w:rPr>
          <w:color w:val="FF0000"/>
        </w:rPr>
        <w:t>Vaření</w:t>
      </w:r>
    </w:p>
    <w:p w14:paraId="0CF34D38" w14:textId="77777777" w:rsidR="00414AAC" w:rsidRPr="00642ACD" w:rsidRDefault="00414AAC" w:rsidP="00CD2EC1">
      <w:pPr>
        <w:pStyle w:val="normlntext"/>
        <w:rPr>
          <w:b/>
        </w:rPr>
      </w:pPr>
      <w:r w:rsidRPr="00642ACD">
        <w:rPr>
          <w:b/>
        </w:rPr>
        <w:t>Konkrétní aktivity podporující primární prevence</w:t>
      </w:r>
    </w:p>
    <w:p w14:paraId="6CE62187" w14:textId="77777777" w:rsidR="00414AAC" w:rsidRPr="00642ACD" w:rsidRDefault="00414AAC" w:rsidP="00CD2EC1">
      <w:pPr>
        <w:pStyle w:val="normlntext"/>
      </w:pPr>
      <w:r w:rsidRPr="00642ACD">
        <w:t>- výchova k odpovědnosti za zdraví své i ostatních – vytváření eticky hodnotných postojů a způsobů chování</w:t>
      </w:r>
    </w:p>
    <w:p w14:paraId="53A11D1F" w14:textId="77777777" w:rsidR="00414AAC" w:rsidRPr="00642ACD" w:rsidRDefault="00414AAC" w:rsidP="00CD2EC1">
      <w:pPr>
        <w:pStyle w:val="normlntext"/>
      </w:pPr>
      <w:r w:rsidRPr="00642ACD">
        <w:t>- akce zaměřené na zvýšení právního vědomí – spolupráce s Policií ČR</w:t>
      </w:r>
      <w:r w:rsidR="005727F6" w:rsidRPr="00642ACD">
        <w:t>, Městskou policií</w:t>
      </w:r>
    </w:p>
    <w:p w14:paraId="66E70973" w14:textId="77777777" w:rsidR="00414AAC" w:rsidRPr="00642ACD" w:rsidRDefault="00414AAC" w:rsidP="00CD2EC1">
      <w:pPr>
        <w:pStyle w:val="normlntext"/>
      </w:pPr>
      <w:r w:rsidRPr="00642ACD">
        <w:t xml:space="preserve">- dovednost volby správné životosprávy – poruchy příjmu potravy </w:t>
      </w:r>
    </w:p>
    <w:p w14:paraId="48625CCA" w14:textId="77777777" w:rsidR="001F0BA9" w:rsidRPr="00642ACD" w:rsidRDefault="00414AAC" w:rsidP="00CD2EC1">
      <w:pPr>
        <w:pStyle w:val="normlntext"/>
      </w:pPr>
      <w:r w:rsidRPr="00642ACD">
        <w:t xml:space="preserve">- zvyšování příznivého klimatu ve třídních kolektivech formou organizování výletů, exkurzí, projektových </w:t>
      </w:r>
    </w:p>
    <w:p w14:paraId="008E8D53" w14:textId="77777777" w:rsidR="004F215F" w:rsidRPr="00642ACD" w:rsidRDefault="001F0BA9" w:rsidP="00CD2EC1">
      <w:pPr>
        <w:pStyle w:val="normlntext"/>
      </w:pPr>
      <w:r w:rsidRPr="00642ACD">
        <w:t xml:space="preserve">  dnů, </w:t>
      </w:r>
      <w:r w:rsidR="004F215F" w:rsidRPr="00642ACD">
        <w:t>dodržováním tradic školy</w:t>
      </w:r>
    </w:p>
    <w:p w14:paraId="77D057C1" w14:textId="77777777" w:rsidR="00414AAC" w:rsidRPr="00642ACD" w:rsidRDefault="00414AAC" w:rsidP="00CD2EC1">
      <w:pPr>
        <w:pStyle w:val="normlntext"/>
      </w:pPr>
      <w:r w:rsidRPr="00642ACD">
        <w:t>- široká nabídka volnočasových aktivit</w:t>
      </w:r>
    </w:p>
    <w:p w14:paraId="0EC38692" w14:textId="77777777" w:rsidR="00414AAC" w:rsidRPr="00642ACD" w:rsidRDefault="00414AAC" w:rsidP="00CD2EC1">
      <w:pPr>
        <w:pStyle w:val="normlntext"/>
      </w:pPr>
      <w:r w:rsidRPr="00642ACD">
        <w:t xml:space="preserve">- účast v literárních, výtvarných, sportovních a vědomostních </w:t>
      </w:r>
      <w:r w:rsidR="00C63A75" w:rsidRPr="00642ACD">
        <w:t>soutěžích</w:t>
      </w:r>
    </w:p>
    <w:p w14:paraId="7E0E4D00" w14:textId="77777777" w:rsidR="004834D6" w:rsidRPr="00642ACD" w:rsidRDefault="004834D6" w:rsidP="004834D6">
      <w:pPr>
        <w:pStyle w:val="normlntext"/>
      </w:pPr>
      <w:r w:rsidRPr="00642ACD">
        <w:t xml:space="preserve">- zaměření pozornosti na projekty prevence drogových závislostí, konzumace alkoholu, vandalismu, </w:t>
      </w:r>
    </w:p>
    <w:p w14:paraId="05AD0186" w14:textId="77777777" w:rsidR="004834D6" w:rsidRPr="00642ACD" w:rsidRDefault="004834D6" w:rsidP="00CD2EC1">
      <w:pPr>
        <w:pStyle w:val="normlntext"/>
      </w:pPr>
      <w:r w:rsidRPr="00642ACD">
        <w:t xml:space="preserve">  rasismu, násilí apod.</w:t>
      </w:r>
    </w:p>
    <w:p w14:paraId="5920235B" w14:textId="77777777" w:rsidR="00414AAC" w:rsidRPr="00642ACD" w:rsidRDefault="00414AAC" w:rsidP="00CD2EC1">
      <w:pPr>
        <w:pStyle w:val="normlntext"/>
      </w:pPr>
      <w:r w:rsidRPr="00642ACD">
        <w:t xml:space="preserve">- ekologická výchova </w:t>
      </w:r>
    </w:p>
    <w:p w14:paraId="40F9444F" w14:textId="77777777" w:rsidR="006B58FA" w:rsidRPr="00642ACD" w:rsidRDefault="006B58FA" w:rsidP="00CD2EC1">
      <w:pPr>
        <w:autoSpaceDE w:val="0"/>
        <w:autoSpaceDN w:val="0"/>
        <w:adjustRightInd w:val="0"/>
        <w:spacing w:line="360" w:lineRule="auto"/>
        <w:jc w:val="both"/>
        <w:rPr>
          <w:rFonts w:eastAsia="Calibri"/>
          <w:b/>
          <w:bCs/>
        </w:rPr>
      </w:pPr>
    </w:p>
    <w:p w14:paraId="35BE53E8" w14:textId="77777777" w:rsidR="00F57140" w:rsidRPr="00642ACD" w:rsidRDefault="00414AAC" w:rsidP="00CD2EC1">
      <w:pPr>
        <w:autoSpaceDE w:val="0"/>
        <w:autoSpaceDN w:val="0"/>
        <w:adjustRightInd w:val="0"/>
        <w:spacing w:line="360" w:lineRule="auto"/>
        <w:jc w:val="both"/>
        <w:rPr>
          <w:rFonts w:eastAsia="Calibri"/>
          <w:b/>
          <w:bCs/>
        </w:rPr>
      </w:pPr>
      <w:r w:rsidRPr="00642ACD">
        <w:rPr>
          <w:rFonts w:eastAsia="Calibri"/>
          <w:b/>
          <w:bCs/>
        </w:rPr>
        <w:t xml:space="preserve">Spolupráce s rodiči </w:t>
      </w:r>
    </w:p>
    <w:p w14:paraId="61A5B083" w14:textId="77777777" w:rsidR="00C80E8F" w:rsidRPr="00642ACD" w:rsidRDefault="00414AAC" w:rsidP="001F0BA9">
      <w:pPr>
        <w:pStyle w:val="normlntext"/>
      </w:pPr>
      <w:r w:rsidRPr="00642ACD">
        <w:t xml:space="preserve">Problémy spojené s návykovými látkami, šikanou a dalšími rizikovými formami chování je třeba řešit ve vzájemné spolupráci s rodiči, nejlépe podle přesně dohodnutých postupů, které jsou </w:t>
      </w:r>
      <w:r w:rsidRPr="00642ACD">
        <w:lastRenderedPageBreak/>
        <w:t>vzájemně akceptovány rodinou i školou a vedou k řešení dané situace. Pro zajištění efektivity programu je důležitá informovanost rodičů žáků. Ti jsou informováni o situaci na škole i o možnostech případné pomoci průběžně na webových stránkách školy a třídních schůzkách. Rodičům je umožněna konzultace s výchovným poradcem a školním metodikem prevence. Nemalou úlohu také sehrává prezentace dovedností žáků – výstavky, besídky, dětský den a samotné zapojení rodičů do aktivit školy. Prostřednictvím „Dne otevřených dveří“ nebo jiné akce mají rodiče možnost prohlédnout si prostředí celé školy a nahlédnout i do její činnosti.</w:t>
      </w:r>
    </w:p>
    <w:p w14:paraId="2C718B80" w14:textId="77777777" w:rsidR="00414AAC" w:rsidRPr="00642ACD" w:rsidRDefault="00414AAC" w:rsidP="001F0BA9">
      <w:pPr>
        <w:pStyle w:val="normlntext"/>
      </w:pPr>
      <w:r w:rsidRPr="00642ACD">
        <w:t xml:space="preserve">- představení ŠMP </w:t>
      </w:r>
      <w:r w:rsidR="00370E73" w:rsidRPr="00642ACD">
        <w:t xml:space="preserve">rodičům </w:t>
      </w:r>
      <w:r w:rsidRPr="00642ACD">
        <w:t xml:space="preserve">na </w:t>
      </w:r>
      <w:r w:rsidR="003C6028" w:rsidRPr="00642ACD">
        <w:t>t</w:t>
      </w:r>
      <w:r w:rsidRPr="00642ACD">
        <w:t>řídní schůz</w:t>
      </w:r>
      <w:r w:rsidR="003C6028" w:rsidRPr="00642ACD">
        <w:t>ce na začátku školního roku</w:t>
      </w:r>
      <w:r w:rsidRPr="00642ACD">
        <w:t xml:space="preserve"> </w:t>
      </w:r>
    </w:p>
    <w:p w14:paraId="1B017549" w14:textId="77777777" w:rsidR="00414AAC" w:rsidRPr="00642ACD" w:rsidRDefault="00414AAC" w:rsidP="001F0BA9">
      <w:pPr>
        <w:pStyle w:val="normlntext"/>
      </w:pPr>
      <w:r w:rsidRPr="00642ACD">
        <w:t xml:space="preserve">- konzultační hodiny </w:t>
      </w:r>
      <w:r w:rsidR="001F0BA9" w:rsidRPr="00642ACD">
        <w:t xml:space="preserve">ŠMP </w:t>
      </w:r>
      <w:r w:rsidRPr="00642ACD">
        <w:t xml:space="preserve">pro rodiče </w:t>
      </w:r>
    </w:p>
    <w:p w14:paraId="21FD2572" w14:textId="77777777" w:rsidR="00414AAC" w:rsidRPr="00642ACD" w:rsidRDefault="00414AAC" w:rsidP="001F0BA9">
      <w:pPr>
        <w:pStyle w:val="normlntext"/>
      </w:pPr>
      <w:r w:rsidRPr="00642ACD">
        <w:t>- nabídka konzultačních hodin výchovného poradce</w:t>
      </w:r>
    </w:p>
    <w:p w14:paraId="07925B89" w14:textId="708B0234" w:rsidR="00414AAC" w:rsidRPr="00642ACD" w:rsidRDefault="00414AAC" w:rsidP="001F0BA9">
      <w:pPr>
        <w:pStyle w:val="normlntext"/>
      </w:pPr>
      <w:r w:rsidRPr="00642ACD">
        <w:t>- kontakt na ŠMP v žákovské knížce</w:t>
      </w:r>
      <w:r w:rsidR="0092670C" w:rsidRPr="00642ACD">
        <w:t xml:space="preserve"> (žákovském deníku)</w:t>
      </w:r>
      <w:r w:rsidR="00011B5C" w:rsidRPr="00642ACD">
        <w:t>, na webových stránkách školy</w:t>
      </w:r>
    </w:p>
    <w:p w14:paraId="14CE5770" w14:textId="77777777" w:rsidR="00414AAC" w:rsidRPr="00642ACD" w:rsidRDefault="00414AAC" w:rsidP="001F0BA9">
      <w:pPr>
        <w:pStyle w:val="normlntext"/>
      </w:pPr>
      <w:r w:rsidRPr="00642ACD">
        <w:t xml:space="preserve">- informovat rodiče o možnosti zapojit se do prevence ve výuce i mimo </w:t>
      </w:r>
      <w:proofErr w:type="gramStart"/>
      <w:r w:rsidRPr="00642ACD">
        <w:t xml:space="preserve">ni </w:t>
      </w:r>
      <w:r w:rsidR="00F25D32" w:rsidRPr="00642ACD">
        <w:t>-</w:t>
      </w:r>
      <w:r w:rsidRPr="00642ACD">
        <w:t xml:space="preserve"> lékaři</w:t>
      </w:r>
      <w:proofErr w:type="gramEnd"/>
      <w:r w:rsidRPr="00642ACD">
        <w:t>, policisté, právníci…</w:t>
      </w:r>
    </w:p>
    <w:p w14:paraId="529A0A84" w14:textId="6817FDFF" w:rsidR="00414AAC" w:rsidRPr="00642ACD" w:rsidRDefault="00414AAC" w:rsidP="00F25D32">
      <w:pPr>
        <w:pStyle w:val="normlntext"/>
      </w:pPr>
      <w:r w:rsidRPr="00642ACD">
        <w:t xml:space="preserve">- u školního násilí seznámení rodičů se </w:t>
      </w:r>
      <w:proofErr w:type="gramStart"/>
      <w:r w:rsidR="0001702E" w:rsidRPr="00642ACD">
        <w:t>situací</w:t>
      </w:r>
      <w:r w:rsidR="00F25D32" w:rsidRPr="00642ACD">
        <w:t xml:space="preserve"> </w:t>
      </w:r>
      <w:r w:rsidR="0001702E" w:rsidRPr="00642ACD">
        <w:t>-</w:t>
      </w:r>
      <w:r w:rsidR="00F25D32" w:rsidRPr="00642ACD">
        <w:t xml:space="preserve"> </w:t>
      </w:r>
      <w:r w:rsidRPr="00642ACD">
        <w:t>s</w:t>
      </w:r>
      <w:proofErr w:type="gramEnd"/>
      <w:r w:rsidRPr="00642ACD">
        <w:t xml:space="preserve"> n</w:t>
      </w:r>
      <w:r w:rsidR="00C80E8F" w:rsidRPr="00642ACD">
        <w:t xml:space="preserve">ásilným chování žáků ve škole, </w:t>
      </w:r>
      <w:r w:rsidRPr="00642ACD">
        <w:t>zorganizování</w:t>
      </w:r>
      <w:r w:rsidR="007B5B8A" w:rsidRPr="00642ACD">
        <w:t xml:space="preserve"> </w:t>
      </w:r>
      <w:r w:rsidR="001F0BA9" w:rsidRPr="00642ACD">
        <w:t xml:space="preserve">besedy o </w:t>
      </w:r>
      <w:r w:rsidR="00B0104E" w:rsidRPr="00642ACD">
        <w:t xml:space="preserve">možnostech </w:t>
      </w:r>
      <w:r w:rsidRPr="00642ACD">
        <w:t>rozpoznání a řešení šikany např</w:t>
      </w:r>
      <w:r w:rsidR="00C80E8F" w:rsidRPr="00642ACD">
        <w:t xml:space="preserve">. ve spolupráci s PPP, poučení </w:t>
      </w:r>
      <w:r w:rsidRPr="00642ACD">
        <w:t>rodičů na třídních</w:t>
      </w:r>
      <w:r w:rsidR="007B5B8A" w:rsidRPr="00642ACD">
        <w:t xml:space="preserve"> </w:t>
      </w:r>
      <w:r w:rsidR="001F0BA9" w:rsidRPr="00642ACD">
        <w:t xml:space="preserve">schůzkách, </w:t>
      </w:r>
      <w:r w:rsidRPr="00642ACD">
        <w:t>seznámení se způsoby řešení situace ve škole –</w:t>
      </w:r>
      <w:r w:rsidR="003E6B89" w:rsidRPr="00642ACD">
        <w:t xml:space="preserve"> hledat náměty řešení u rodičů</w:t>
      </w:r>
    </w:p>
    <w:p w14:paraId="7A925612" w14:textId="77777777" w:rsidR="002D06CF" w:rsidRPr="0073192F" w:rsidRDefault="002D06CF" w:rsidP="00CD2EC1">
      <w:pPr>
        <w:spacing w:line="360" w:lineRule="auto"/>
        <w:jc w:val="both"/>
        <w:rPr>
          <w:b/>
          <w:color w:val="FF0000"/>
        </w:rPr>
      </w:pPr>
    </w:p>
    <w:p w14:paraId="5AFCF4DC" w14:textId="77777777" w:rsidR="00414AAC" w:rsidRPr="00150FE1" w:rsidRDefault="00414AAC" w:rsidP="00CD2EC1">
      <w:pPr>
        <w:spacing w:line="360" w:lineRule="auto"/>
        <w:jc w:val="both"/>
        <w:rPr>
          <w:b/>
        </w:rPr>
      </w:pPr>
      <w:r w:rsidRPr="00150FE1">
        <w:rPr>
          <w:b/>
        </w:rPr>
        <w:t>Aktivity podporu</w:t>
      </w:r>
      <w:r w:rsidR="00CA0E4C" w:rsidRPr="00150FE1">
        <w:rPr>
          <w:b/>
        </w:rPr>
        <w:t>jící spolupráci školy s rodiči:</w:t>
      </w:r>
    </w:p>
    <w:p w14:paraId="344218F3" w14:textId="77777777" w:rsidR="00773C72" w:rsidRPr="00150FE1" w:rsidRDefault="00414AAC" w:rsidP="001F0BA9">
      <w:pPr>
        <w:pStyle w:val="normlntext"/>
      </w:pPr>
      <w:r w:rsidRPr="00150FE1">
        <w:t xml:space="preserve">- </w:t>
      </w:r>
      <w:r w:rsidR="00592CDA" w:rsidRPr="00150FE1">
        <w:t>N</w:t>
      </w:r>
      <w:r w:rsidR="00CA0E4C" w:rsidRPr="00150FE1">
        <w:t>ocování ve škole</w:t>
      </w:r>
      <w:r w:rsidRPr="00150FE1">
        <w:t xml:space="preserve"> </w:t>
      </w:r>
      <w:r w:rsidR="00773C72" w:rsidRPr="00150FE1">
        <w:t>(Noc s Andersenem)</w:t>
      </w:r>
    </w:p>
    <w:p w14:paraId="354A93BC" w14:textId="7279FDAB" w:rsidR="00414AAC" w:rsidRPr="00150FE1" w:rsidRDefault="00773C72" w:rsidP="001F0BA9">
      <w:pPr>
        <w:pStyle w:val="normlntext"/>
      </w:pPr>
      <w:r w:rsidRPr="00150FE1">
        <w:t xml:space="preserve">- Dobří holubi se vracejí </w:t>
      </w:r>
    </w:p>
    <w:p w14:paraId="091257C9" w14:textId="77777777" w:rsidR="00414AAC" w:rsidRPr="00150FE1" w:rsidRDefault="00592CDA" w:rsidP="001F0BA9">
      <w:pPr>
        <w:pStyle w:val="normlntext"/>
      </w:pPr>
      <w:r w:rsidRPr="00150FE1">
        <w:t xml:space="preserve">- </w:t>
      </w:r>
      <w:r w:rsidR="00414AAC" w:rsidRPr="00150FE1">
        <w:t xml:space="preserve">Mikulášská nadílka </w:t>
      </w:r>
    </w:p>
    <w:p w14:paraId="1FBE6E3F" w14:textId="77777777" w:rsidR="00CA0E4C" w:rsidRPr="00150FE1" w:rsidRDefault="00CA0E4C" w:rsidP="001F0BA9">
      <w:pPr>
        <w:pStyle w:val="normlntext"/>
      </w:pPr>
      <w:r w:rsidRPr="00150FE1">
        <w:t>-</w:t>
      </w:r>
      <w:r w:rsidR="001F0BA9" w:rsidRPr="00150FE1">
        <w:t xml:space="preserve"> Vánoční vystoupení pro rodiče</w:t>
      </w:r>
    </w:p>
    <w:p w14:paraId="67983183" w14:textId="77777777" w:rsidR="00414AAC" w:rsidRPr="00150FE1" w:rsidRDefault="00414AAC" w:rsidP="001F0BA9">
      <w:pPr>
        <w:pStyle w:val="normlntext"/>
      </w:pPr>
      <w:r w:rsidRPr="00150FE1">
        <w:t xml:space="preserve">- </w:t>
      </w:r>
      <w:r w:rsidR="00592CDA" w:rsidRPr="00150FE1">
        <w:t>Velikonoční dílničky</w:t>
      </w:r>
    </w:p>
    <w:p w14:paraId="54B06B7F" w14:textId="77777777" w:rsidR="00C80E8F" w:rsidRPr="00150FE1" w:rsidRDefault="00C80E8F" w:rsidP="001F0BA9">
      <w:pPr>
        <w:pStyle w:val="normlntext"/>
      </w:pPr>
      <w:r w:rsidRPr="00150FE1">
        <w:t>- Dny otevřených dveří</w:t>
      </w:r>
    </w:p>
    <w:p w14:paraId="0F18B91D" w14:textId="77777777" w:rsidR="00414AAC" w:rsidRPr="00150FE1" w:rsidRDefault="00414AAC" w:rsidP="001F0BA9">
      <w:pPr>
        <w:pStyle w:val="normlntext"/>
      </w:pPr>
      <w:r w:rsidRPr="00150FE1">
        <w:t xml:space="preserve">- </w:t>
      </w:r>
      <w:r w:rsidR="003E6B89" w:rsidRPr="00150FE1">
        <w:t>Den rodin</w:t>
      </w:r>
      <w:r w:rsidRPr="00150FE1">
        <w:t xml:space="preserve"> </w:t>
      </w:r>
    </w:p>
    <w:p w14:paraId="42823612" w14:textId="77777777" w:rsidR="00414AAC" w:rsidRPr="00150FE1" w:rsidRDefault="00414AAC" w:rsidP="001F0BA9">
      <w:pPr>
        <w:pStyle w:val="normlntext"/>
      </w:pPr>
      <w:r w:rsidRPr="00150FE1">
        <w:t xml:space="preserve">- Školní výlety </w:t>
      </w:r>
    </w:p>
    <w:p w14:paraId="186134A5" w14:textId="77777777" w:rsidR="00903368" w:rsidRPr="00150FE1" w:rsidRDefault="00903368" w:rsidP="001F0BA9">
      <w:pPr>
        <w:pStyle w:val="normlntext"/>
      </w:pPr>
      <w:r w:rsidRPr="00150FE1">
        <w:t>- Sportovní dopoledne</w:t>
      </w:r>
    </w:p>
    <w:p w14:paraId="642D6B31" w14:textId="77777777" w:rsidR="00397EFF" w:rsidRPr="00150FE1" w:rsidRDefault="00397EFF" w:rsidP="001F0BA9">
      <w:pPr>
        <w:pStyle w:val="normlntext"/>
      </w:pPr>
      <w:r w:rsidRPr="00150FE1">
        <w:t>- Karneval</w:t>
      </w:r>
    </w:p>
    <w:p w14:paraId="3D761B0E" w14:textId="77777777" w:rsidR="00414AAC" w:rsidRPr="00150FE1" w:rsidRDefault="00414AAC" w:rsidP="001F0BA9">
      <w:pPr>
        <w:pStyle w:val="normlntext"/>
      </w:pPr>
      <w:r w:rsidRPr="00150FE1">
        <w:t>- Třídní schůzky</w:t>
      </w:r>
    </w:p>
    <w:p w14:paraId="76F8C345" w14:textId="77777777" w:rsidR="007A2C4B" w:rsidRPr="00150FE1" w:rsidRDefault="007A2C4B" w:rsidP="001F0BA9">
      <w:pPr>
        <w:pStyle w:val="normlntext"/>
      </w:pPr>
      <w:r w:rsidRPr="00150FE1">
        <w:t xml:space="preserve">- Konzultace </w:t>
      </w:r>
    </w:p>
    <w:p w14:paraId="40683071" w14:textId="77777777" w:rsidR="007A2C4B" w:rsidRPr="00150FE1" w:rsidRDefault="007A2C4B" w:rsidP="001F0BA9">
      <w:pPr>
        <w:pStyle w:val="normlntext"/>
      </w:pPr>
      <w:r w:rsidRPr="00150FE1">
        <w:lastRenderedPageBreak/>
        <w:t>- Individuální pohovory</w:t>
      </w:r>
    </w:p>
    <w:p w14:paraId="78173AFC" w14:textId="77777777" w:rsidR="00414AAC" w:rsidRPr="00150FE1" w:rsidRDefault="00414AAC" w:rsidP="001F0BA9">
      <w:pPr>
        <w:pStyle w:val="normlntext"/>
      </w:pPr>
      <w:r w:rsidRPr="00150FE1">
        <w:t>- Informa</w:t>
      </w:r>
      <w:r w:rsidR="009E6674" w:rsidRPr="00150FE1">
        <w:t>ce na webových stránkách školy</w:t>
      </w:r>
    </w:p>
    <w:p w14:paraId="2E3ED0E1" w14:textId="77777777" w:rsidR="00414AAC" w:rsidRPr="00150FE1" w:rsidRDefault="00414AAC" w:rsidP="001F0BA9">
      <w:pPr>
        <w:pStyle w:val="normlntext"/>
      </w:pPr>
      <w:r w:rsidRPr="00150FE1">
        <w:t xml:space="preserve">- Poradenská činnost </w:t>
      </w:r>
      <w:r w:rsidR="00C80E8F" w:rsidRPr="00150FE1">
        <w:t>ve škole</w:t>
      </w:r>
    </w:p>
    <w:p w14:paraId="3AE020FA" w14:textId="77777777" w:rsidR="005E501B" w:rsidRPr="0073192F" w:rsidRDefault="005E501B" w:rsidP="00CD2EC1">
      <w:pPr>
        <w:widowControl w:val="0"/>
        <w:shd w:val="clear" w:color="auto" w:fill="FFFFFF"/>
        <w:autoSpaceDE w:val="0"/>
        <w:spacing w:line="360" w:lineRule="auto"/>
        <w:jc w:val="both"/>
        <w:rPr>
          <w:color w:val="FF0000"/>
        </w:rPr>
      </w:pPr>
    </w:p>
    <w:p w14:paraId="435DFD79" w14:textId="77777777" w:rsidR="005E501B" w:rsidRPr="00150FE1" w:rsidRDefault="005E501B" w:rsidP="00CD2EC1">
      <w:pPr>
        <w:spacing w:line="360" w:lineRule="auto"/>
        <w:jc w:val="both"/>
        <w:rPr>
          <w:b/>
        </w:rPr>
      </w:pPr>
      <w:r w:rsidRPr="00150FE1">
        <w:rPr>
          <w:b/>
        </w:rPr>
        <w:t>Žáci</w:t>
      </w:r>
    </w:p>
    <w:p w14:paraId="196301DF" w14:textId="13FCAC75" w:rsidR="005E501B" w:rsidRPr="00150FE1" w:rsidRDefault="005E501B" w:rsidP="007A3FE5">
      <w:pPr>
        <w:pStyle w:val="normlntext"/>
      </w:pPr>
      <w:r w:rsidRPr="00150FE1">
        <w:t>- představení ŠMP při zahájení školního roku</w:t>
      </w:r>
      <w:r w:rsidR="00446510" w:rsidRPr="00150FE1">
        <w:t xml:space="preserve"> ve třídách, konzultační hodiny </w:t>
      </w:r>
      <w:r w:rsidRPr="00150FE1">
        <w:t>ŠMP</w:t>
      </w:r>
      <w:r w:rsidR="00903368" w:rsidRPr="00150FE1">
        <w:t xml:space="preserve"> (možnosti – osobní schůzka, </w:t>
      </w:r>
      <w:r w:rsidRPr="00150FE1">
        <w:t>e-mail);</w:t>
      </w:r>
      <w:r w:rsidR="002849C5" w:rsidRPr="00150FE1">
        <w:t xml:space="preserve"> v jakých záležitostech mohou </w:t>
      </w:r>
      <w:r w:rsidRPr="00150FE1">
        <w:t>kontaktovat ŠMP – vyjmenovat)</w:t>
      </w:r>
    </w:p>
    <w:p w14:paraId="064B8994" w14:textId="77777777" w:rsidR="005E501B" w:rsidRPr="00150FE1" w:rsidRDefault="005E501B" w:rsidP="007A3FE5">
      <w:pPr>
        <w:pStyle w:val="normlntext"/>
      </w:pPr>
      <w:r w:rsidRPr="00150FE1">
        <w:t xml:space="preserve">- seznámení žáků s činností organizací působících na </w:t>
      </w:r>
      <w:proofErr w:type="spellStart"/>
      <w:r w:rsidRPr="00150FE1">
        <w:t>Třinecku</w:t>
      </w:r>
      <w:proofErr w:type="spellEnd"/>
      <w:r w:rsidRPr="00150FE1">
        <w:t xml:space="preserve"> a v okolí, kroužky ve škole </w:t>
      </w:r>
    </w:p>
    <w:p w14:paraId="103C8E77" w14:textId="6149BD4C" w:rsidR="005E501B" w:rsidRPr="00150FE1" w:rsidRDefault="00903368" w:rsidP="007A3FE5">
      <w:pPr>
        <w:pStyle w:val="normlntext"/>
      </w:pPr>
      <w:r w:rsidRPr="00150FE1">
        <w:t xml:space="preserve">- </w:t>
      </w:r>
      <w:r w:rsidR="005E501B" w:rsidRPr="00150FE1">
        <w:t>žáci se mohou obracet na kteréhokoli vyuču</w:t>
      </w:r>
      <w:r w:rsidRPr="00150FE1">
        <w:t xml:space="preserve">jícího nebo pracovníka školy, </w:t>
      </w:r>
      <w:r w:rsidR="005E501B" w:rsidRPr="00150FE1">
        <w:t xml:space="preserve">vzniklé potíže se </w:t>
      </w:r>
      <w:proofErr w:type="gramStart"/>
      <w:r w:rsidR="005E501B" w:rsidRPr="00150FE1">
        <w:t>řeší</w:t>
      </w:r>
      <w:proofErr w:type="gramEnd"/>
      <w:r w:rsidR="005E501B" w:rsidRPr="00150FE1">
        <w:t xml:space="preserve"> okamžitě,</w:t>
      </w:r>
      <w:r w:rsidR="007A3FE5" w:rsidRPr="00150FE1">
        <w:t xml:space="preserve"> </w:t>
      </w:r>
      <w:r w:rsidR="005E501B" w:rsidRPr="00150FE1">
        <w:t>případně v rámci pravidelných porad pracovníků školy</w:t>
      </w:r>
    </w:p>
    <w:p w14:paraId="7E323328" w14:textId="77777777" w:rsidR="005E501B" w:rsidRPr="00150FE1" w:rsidRDefault="005E501B" w:rsidP="007A3FE5">
      <w:pPr>
        <w:pStyle w:val="normlntext"/>
      </w:pPr>
      <w:r w:rsidRPr="00150FE1">
        <w:t>- šetření sociálně patologických jevů u žáků formou dotazníků, rozhovorů aj.</w:t>
      </w:r>
    </w:p>
    <w:p w14:paraId="66E1941E" w14:textId="77777777" w:rsidR="00323D7C" w:rsidRPr="00150FE1" w:rsidRDefault="00323D7C" w:rsidP="00CD2EC1">
      <w:pPr>
        <w:pStyle w:val="normlntext"/>
        <w:rPr>
          <w:b/>
        </w:rPr>
      </w:pPr>
    </w:p>
    <w:p w14:paraId="76FC3636" w14:textId="77777777" w:rsidR="005E501B" w:rsidRPr="00150FE1" w:rsidRDefault="005E501B" w:rsidP="00CD2EC1">
      <w:pPr>
        <w:pStyle w:val="normlntext"/>
        <w:rPr>
          <w:b/>
        </w:rPr>
      </w:pPr>
      <w:r w:rsidRPr="00150FE1">
        <w:rPr>
          <w:b/>
        </w:rPr>
        <w:t>Metody a formy realizace</w:t>
      </w:r>
    </w:p>
    <w:p w14:paraId="44B8A45C" w14:textId="1FE07CDA" w:rsidR="00627C70" w:rsidRPr="00150FE1" w:rsidRDefault="005E501B" w:rsidP="007A3FE5">
      <w:pPr>
        <w:pStyle w:val="normlntext"/>
      </w:pPr>
      <w:r w:rsidRPr="00150FE1">
        <w:t xml:space="preserve">Primární prevenci </w:t>
      </w:r>
      <w:r w:rsidR="00B1421E" w:rsidRPr="00150FE1">
        <w:t xml:space="preserve">ve škole </w:t>
      </w:r>
      <w:r w:rsidRPr="00150FE1">
        <w:t xml:space="preserve">má na starosti především třídní učitel. Práci třídních učitelů koordinuje školní metodik prevence. S jednotlivými tématy (např. zdraví, rodina, návykové látky, komunikace, mezilidské vztahy, bezpečnost, dopravní výchova atd.) se </w:t>
      </w:r>
      <w:r w:rsidR="00952781" w:rsidRPr="00150FE1">
        <w:t>žáci</w:t>
      </w:r>
      <w:r w:rsidRPr="00150FE1">
        <w:t xml:space="preserve"> setkávají především v prvouce, přírodovědě a vlastivědě. Při výuce lze použít různ</w:t>
      </w:r>
      <w:r w:rsidR="004975DE" w:rsidRPr="00150FE1">
        <w:t>é</w:t>
      </w:r>
      <w:r w:rsidRPr="00150FE1">
        <w:t xml:space="preserve"> metod</w:t>
      </w:r>
      <w:r w:rsidR="004975DE" w:rsidRPr="00150FE1">
        <w:t>y</w:t>
      </w:r>
      <w:r w:rsidRPr="00150FE1">
        <w:t xml:space="preserve"> a for</w:t>
      </w:r>
      <w:r w:rsidR="004975DE" w:rsidRPr="00150FE1">
        <w:t>my</w:t>
      </w:r>
      <w:r w:rsidRPr="00150FE1">
        <w:t xml:space="preserve"> práce</w:t>
      </w:r>
      <w:r w:rsidR="004975DE" w:rsidRPr="00150FE1">
        <w:t xml:space="preserve">: </w:t>
      </w:r>
      <w:r w:rsidR="00A75978" w:rsidRPr="00150FE1">
        <w:t>ve výuce jednotlivých předmětů (výklad, samostatná práce, projektové vyučování, referáty, slohové práce, práce s internetem, práce s knihou), besedy a přednášky s učiteli nebo odborníky, diskuse, individuální, týmová práce, třídní akce, ozdravné pobyty, recitační, jazykové, hudební a výtvarné soutěže, sportovní turnaje, celoškolní projekty, aktivity žáků mimo výuku (výlety, akce, soutěže, kroužky), seznámení rodičů s MPP, poradenská činnost výchovného poradce a školního metodika prevence</w:t>
      </w:r>
      <w:r w:rsidR="0092670C" w:rsidRPr="00150FE1">
        <w:t>.</w:t>
      </w:r>
    </w:p>
    <w:p w14:paraId="7A86493E" w14:textId="77777777" w:rsidR="005E501B" w:rsidRPr="00150FE1" w:rsidRDefault="005E501B" w:rsidP="007A3FE5">
      <w:pPr>
        <w:pStyle w:val="normlntext"/>
        <w:rPr>
          <w:b/>
        </w:rPr>
      </w:pPr>
      <w:r w:rsidRPr="00150FE1">
        <w:rPr>
          <w:b/>
        </w:rPr>
        <w:t>Zaměření na mladší školní věk:</w:t>
      </w:r>
    </w:p>
    <w:p w14:paraId="0CB4B7FA" w14:textId="77777777" w:rsidR="005E501B" w:rsidRPr="00150FE1" w:rsidRDefault="005E501B" w:rsidP="007A3FE5">
      <w:pPr>
        <w:pStyle w:val="normlntext"/>
      </w:pPr>
      <w:r w:rsidRPr="00150FE1">
        <w:t>- všestranný rozvoj osobnosti žáka</w:t>
      </w:r>
    </w:p>
    <w:p w14:paraId="0C02AD64" w14:textId="77777777" w:rsidR="004F215F" w:rsidRPr="00150FE1" w:rsidRDefault="005E501B" w:rsidP="007A3FE5">
      <w:pPr>
        <w:pStyle w:val="normlntext"/>
      </w:pPr>
      <w:r w:rsidRPr="00150FE1">
        <w:t>- navozování příznivého psychosociálního klimatu ve třídě</w:t>
      </w:r>
    </w:p>
    <w:p w14:paraId="5DC29850" w14:textId="77777777" w:rsidR="00F17B42" w:rsidRPr="00150FE1" w:rsidRDefault="004F215F" w:rsidP="007A3FE5">
      <w:pPr>
        <w:pStyle w:val="normlntext"/>
      </w:pPr>
      <w:r w:rsidRPr="00150FE1">
        <w:t xml:space="preserve">- </w:t>
      </w:r>
      <w:r w:rsidR="00F17B42" w:rsidRPr="00150FE1">
        <w:t>aktivní sociální učení</w:t>
      </w:r>
    </w:p>
    <w:p w14:paraId="0D5A1DBE" w14:textId="77777777" w:rsidR="00F17B42" w:rsidRPr="00150FE1" w:rsidRDefault="004F215F" w:rsidP="007A3FE5">
      <w:pPr>
        <w:pStyle w:val="normlntext"/>
      </w:pPr>
      <w:r w:rsidRPr="00150FE1">
        <w:t xml:space="preserve">- </w:t>
      </w:r>
      <w:r w:rsidR="00F17B42" w:rsidRPr="00150FE1">
        <w:t>výklad (informace)</w:t>
      </w:r>
    </w:p>
    <w:p w14:paraId="5533ABFB" w14:textId="77777777" w:rsidR="007A3FE5" w:rsidRPr="00150FE1" w:rsidRDefault="004F215F" w:rsidP="007A3FE5">
      <w:pPr>
        <w:pStyle w:val="normlntext"/>
      </w:pPr>
      <w:r w:rsidRPr="00150FE1">
        <w:t xml:space="preserve">- </w:t>
      </w:r>
      <w:r w:rsidR="00F17B42" w:rsidRPr="00150FE1">
        <w:t>samostatné práce (výtvarné práce, koláže, slohové práce na dané téma, referáty,</w:t>
      </w:r>
      <w:r w:rsidR="00370E73" w:rsidRPr="00150FE1">
        <w:t xml:space="preserve"> </w:t>
      </w:r>
      <w:r w:rsidR="00F17B42" w:rsidRPr="00150FE1">
        <w:t xml:space="preserve">informace z tisku, </w:t>
      </w:r>
    </w:p>
    <w:p w14:paraId="3A59B199" w14:textId="77777777" w:rsidR="00F17B42" w:rsidRPr="00150FE1" w:rsidRDefault="007A3FE5" w:rsidP="007A3FE5">
      <w:pPr>
        <w:pStyle w:val="normlntext"/>
      </w:pPr>
      <w:r w:rsidRPr="00150FE1">
        <w:t xml:space="preserve">  </w:t>
      </w:r>
      <w:r w:rsidR="00F17B42" w:rsidRPr="00150FE1">
        <w:t>projekty…)</w:t>
      </w:r>
    </w:p>
    <w:p w14:paraId="1DFF0643" w14:textId="77777777" w:rsidR="00F17B42" w:rsidRPr="00150FE1" w:rsidRDefault="00EA3187" w:rsidP="007A3FE5">
      <w:pPr>
        <w:pStyle w:val="normlntext"/>
      </w:pPr>
      <w:r w:rsidRPr="00150FE1">
        <w:t xml:space="preserve">- </w:t>
      </w:r>
      <w:r w:rsidR="00F17B42" w:rsidRPr="00150FE1">
        <w:t>přednášky, besedy s učitelem, pozvanými odborníky</w:t>
      </w:r>
    </w:p>
    <w:p w14:paraId="5B9FFD59" w14:textId="77777777" w:rsidR="00F17B42" w:rsidRPr="00150FE1" w:rsidRDefault="004F215F" w:rsidP="007A3FE5">
      <w:pPr>
        <w:pStyle w:val="normlntext"/>
      </w:pPr>
      <w:r w:rsidRPr="00150FE1">
        <w:t xml:space="preserve">- </w:t>
      </w:r>
      <w:r w:rsidR="00F17B42" w:rsidRPr="00150FE1">
        <w:t>diskuse, vyjadřování a obhajování vlastního názoru</w:t>
      </w:r>
    </w:p>
    <w:p w14:paraId="23C72456" w14:textId="77777777" w:rsidR="00F17B42" w:rsidRPr="00150FE1" w:rsidRDefault="004F215F" w:rsidP="007A3FE5">
      <w:pPr>
        <w:pStyle w:val="normlntext"/>
      </w:pPr>
      <w:r w:rsidRPr="00150FE1">
        <w:lastRenderedPageBreak/>
        <w:t xml:space="preserve">- </w:t>
      </w:r>
      <w:r w:rsidR="00F17B42" w:rsidRPr="00150FE1">
        <w:t>hry na sebepoznání</w:t>
      </w:r>
    </w:p>
    <w:p w14:paraId="29C9CB63" w14:textId="77777777" w:rsidR="00F17B42" w:rsidRPr="00150FE1" w:rsidRDefault="004F215F" w:rsidP="007A3FE5">
      <w:pPr>
        <w:pStyle w:val="normlntext"/>
      </w:pPr>
      <w:r w:rsidRPr="00150FE1">
        <w:t xml:space="preserve">- </w:t>
      </w:r>
      <w:r w:rsidR="00F17B42" w:rsidRPr="00150FE1">
        <w:t xml:space="preserve">situační hry, hraní rolí </w:t>
      </w:r>
    </w:p>
    <w:p w14:paraId="3D8C6E21" w14:textId="77777777" w:rsidR="00E312B7" w:rsidRPr="00150FE1" w:rsidRDefault="004F215F" w:rsidP="007A3FE5">
      <w:pPr>
        <w:pStyle w:val="normlntext"/>
      </w:pPr>
      <w:r w:rsidRPr="00150FE1">
        <w:t xml:space="preserve">- </w:t>
      </w:r>
      <w:r w:rsidR="00F17B42" w:rsidRPr="00150FE1">
        <w:t>nácvik verbální a neverbální komunikace</w:t>
      </w:r>
    </w:p>
    <w:p w14:paraId="4F69C7AC" w14:textId="77777777" w:rsidR="00E312B7" w:rsidRPr="00150FE1" w:rsidRDefault="004F215F" w:rsidP="007A3FE5">
      <w:pPr>
        <w:pStyle w:val="normlntext"/>
      </w:pPr>
      <w:r w:rsidRPr="00150FE1">
        <w:t xml:space="preserve">- </w:t>
      </w:r>
      <w:r w:rsidR="00E312B7" w:rsidRPr="00150FE1">
        <w:t>komunitní kruh</w:t>
      </w:r>
    </w:p>
    <w:p w14:paraId="281DE99A" w14:textId="77777777" w:rsidR="00F17B42" w:rsidRPr="00150FE1" w:rsidRDefault="004F215F" w:rsidP="007A3FE5">
      <w:pPr>
        <w:pStyle w:val="normlntext"/>
      </w:pPr>
      <w:r w:rsidRPr="00150FE1">
        <w:t xml:space="preserve">- </w:t>
      </w:r>
      <w:r w:rsidR="00F17B42" w:rsidRPr="00150FE1">
        <w:t>výtvarné soutěže na téma: zdravá výživ</w:t>
      </w:r>
      <w:r w:rsidR="002849C5" w:rsidRPr="00150FE1">
        <w:t>a, práva dítěte</w:t>
      </w:r>
      <w:r w:rsidR="007A3FE5" w:rsidRPr="00150FE1">
        <w:t xml:space="preserve"> …</w:t>
      </w:r>
    </w:p>
    <w:p w14:paraId="1E9783CD" w14:textId="77777777" w:rsidR="004F215F" w:rsidRPr="00150FE1" w:rsidRDefault="004F215F" w:rsidP="007A3FE5">
      <w:pPr>
        <w:pStyle w:val="normlntext"/>
      </w:pPr>
      <w:r w:rsidRPr="00150FE1">
        <w:t xml:space="preserve">- </w:t>
      </w:r>
      <w:r w:rsidR="00F17B42" w:rsidRPr="00150FE1">
        <w:t>vytvoření vlastních pravidel žáků pro soužití ve třídě</w:t>
      </w:r>
    </w:p>
    <w:p w14:paraId="35A8148F" w14:textId="77777777" w:rsidR="00F17B42" w:rsidRPr="00150FE1" w:rsidRDefault="004F215F" w:rsidP="007A3FE5">
      <w:pPr>
        <w:pStyle w:val="normlntext"/>
      </w:pPr>
      <w:r w:rsidRPr="00150FE1">
        <w:t xml:space="preserve">- </w:t>
      </w:r>
      <w:r w:rsidR="00F17B42" w:rsidRPr="00150FE1">
        <w:t>vytvoření důvěry mezi žáky a mezi žáky a učiteli</w:t>
      </w:r>
    </w:p>
    <w:p w14:paraId="0C297790" w14:textId="77777777" w:rsidR="00F17B42" w:rsidRPr="00150FE1" w:rsidRDefault="004F215F" w:rsidP="007A3FE5">
      <w:pPr>
        <w:pStyle w:val="normlntext"/>
      </w:pPr>
      <w:r w:rsidRPr="00150FE1">
        <w:t xml:space="preserve">- </w:t>
      </w:r>
      <w:r w:rsidR="00F17B42" w:rsidRPr="00150FE1">
        <w:t>umožňovat žákům zažívat úspěch, radost, vítězství</w:t>
      </w:r>
    </w:p>
    <w:p w14:paraId="2DDC78F9" w14:textId="77777777" w:rsidR="00E312B7" w:rsidRPr="00150FE1" w:rsidRDefault="00F17B42" w:rsidP="007A3FE5">
      <w:pPr>
        <w:pStyle w:val="normlntext"/>
      </w:pPr>
      <w:r w:rsidRPr="00150FE1">
        <w:t>-</w:t>
      </w:r>
      <w:r w:rsidR="004F215F" w:rsidRPr="00150FE1">
        <w:t xml:space="preserve"> </w:t>
      </w:r>
      <w:r w:rsidRPr="00150FE1">
        <w:t>skupinová</w:t>
      </w:r>
      <w:r w:rsidR="00E312B7" w:rsidRPr="00150FE1">
        <w:t xml:space="preserve"> práce ve třídě </w:t>
      </w:r>
    </w:p>
    <w:p w14:paraId="7E19C1FE" w14:textId="77777777" w:rsidR="00E312B7" w:rsidRPr="00150FE1" w:rsidRDefault="00F17B42" w:rsidP="007A3FE5">
      <w:pPr>
        <w:pStyle w:val="normlntext"/>
      </w:pPr>
      <w:r w:rsidRPr="00150FE1">
        <w:t>-</w:t>
      </w:r>
      <w:r w:rsidR="004F215F" w:rsidRPr="00150FE1">
        <w:t xml:space="preserve"> </w:t>
      </w:r>
      <w:r w:rsidRPr="00150FE1">
        <w:t>projekty na preventivní téma</w:t>
      </w:r>
    </w:p>
    <w:p w14:paraId="3D342FCD" w14:textId="77777777" w:rsidR="00F17B42" w:rsidRPr="00150FE1" w:rsidRDefault="004F215F" w:rsidP="007A3FE5">
      <w:pPr>
        <w:pStyle w:val="normlntext"/>
      </w:pPr>
      <w:r w:rsidRPr="00150FE1">
        <w:t xml:space="preserve">- </w:t>
      </w:r>
      <w:r w:rsidR="00F17B42" w:rsidRPr="00150FE1">
        <w:t>dokumentární filmy s tématy prevence a následná reflexe</w:t>
      </w:r>
    </w:p>
    <w:p w14:paraId="161A8F23" w14:textId="77777777" w:rsidR="005E501B" w:rsidRPr="00150FE1" w:rsidRDefault="005E501B" w:rsidP="007A3FE5">
      <w:pPr>
        <w:pStyle w:val="normlntext"/>
      </w:pPr>
      <w:r w:rsidRPr="00150FE1">
        <w:t xml:space="preserve">- osvojování a upevňování základních návyků správného životního stylu </w:t>
      </w:r>
    </w:p>
    <w:p w14:paraId="13F1E605" w14:textId="77777777" w:rsidR="005E501B" w:rsidRPr="00150FE1" w:rsidRDefault="005E501B" w:rsidP="007A3FE5">
      <w:pPr>
        <w:pStyle w:val="normlntext"/>
      </w:pPr>
      <w:r w:rsidRPr="00150FE1">
        <w:t>- základy etické a právní výchovy</w:t>
      </w:r>
    </w:p>
    <w:p w14:paraId="4211F90D" w14:textId="77777777" w:rsidR="005E501B" w:rsidRPr="00150FE1" w:rsidRDefault="005E501B" w:rsidP="007A3FE5">
      <w:pPr>
        <w:pStyle w:val="normlntext"/>
      </w:pPr>
      <w:r w:rsidRPr="00150FE1">
        <w:t>- časné odhalování specifických poruch učení nebo jiných postižení či znevýhodnění</w:t>
      </w:r>
    </w:p>
    <w:p w14:paraId="468C3A25" w14:textId="77777777" w:rsidR="005E501B" w:rsidRPr="00150FE1" w:rsidRDefault="005E501B" w:rsidP="007A3FE5">
      <w:pPr>
        <w:pStyle w:val="normlntext"/>
      </w:pPr>
      <w:r w:rsidRPr="00150FE1">
        <w:t xml:space="preserve">- včasné diagnostikování sociálně-patologických problémů v třídních kolektivech </w:t>
      </w:r>
    </w:p>
    <w:p w14:paraId="0C9F6FCB" w14:textId="77777777" w:rsidR="005E501B" w:rsidRPr="00150FE1" w:rsidRDefault="005E501B" w:rsidP="007A3FE5">
      <w:pPr>
        <w:pStyle w:val="normlntext"/>
      </w:pPr>
      <w:r w:rsidRPr="00150FE1">
        <w:t>- návštěvy filmových a divadelních představení, koncertů, exkurze</w:t>
      </w:r>
    </w:p>
    <w:p w14:paraId="5B9063C2" w14:textId="77777777" w:rsidR="005E501B" w:rsidRPr="00150FE1" w:rsidRDefault="005E501B" w:rsidP="007A3FE5">
      <w:pPr>
        <w:pStyle w:val="normlntext"/>
      </w:pPr>
      <w:r w:rsidRPr="00150FE1">
        <w:t>- účast v soutěžích, např. výtvarných, sportovních, zdravotnických, dopravních atd.</w:t>
      </w:r>
    </w:p>
    <w:p w14:paraId="4D4FFF57" w14:textId="77777777" w:rsidR="005E501B" w:rsidRPr="00150FE1" w:rsidRDefault="005E501B" w:rsidP="007A3FE5">
      <w:pPr>
        <w:pStyle w:val="normlntext"/>
      </w:pPr>
      <w:r w:rsidRPr="00150FE1">
        <w:t xml:space="preserve">- nabídka a podpora volnočasových aktivit </w:t>
      </w:r>
    </w:p>
    <w:p w14:paraId="11037BBC" w14:textId="77777777" w:rsidR="005E501B" w:rsidRPr="00150FE1" w:rsidRDefault="005E501B" w:rsidP="007A3FE5">
      <w:pPr>
        <w:pStyle w:val="normlntext"/>
      </w:pPr>
      <w:r w:rsidRPr="00150FE1">
        <w:t xml:space="preserve">- spolupráce s organizacemi nabízejícími kvalitní programy v rámci prevence rizikových projevů chování </w:t>
      </w:r>
    </w:p>
    <w:p w14:paraId="4DAE8794" w14:textId="77777777" w:rsidR="005E501B" w:rsidRPr="00150FE1" w:rsidRDefault="005E501B" w:rsidP="007A3FE5">
      <w:pPr>
        <w:pStyle w:val="normlntext"/>
      </w:pPr>
      <w:r w:rsidRPr="00150FE1">
        <w:t xml:space="preserve">- důraz na spolupráci s rodiči </w:t>
      </w:r>
    </w:p>
    <w:p w14:paraId="3B942004" w14:textId="77777777" w:rsidR="003D765D" w:rsidRPr="00150FE1" w:rsidRDefault="003D765D" w:rsidP="00290FB2">
      <w:pPr>
        <w:pStyle w:val="normlntext"/>
        <w:rPr>
          <w:b/>
        </w:rPr>
      </w:pPr>
      <w:r w:rsidRPr="00150FE1">
        <w:rPr>
          <w:b/>
        </w:rPr>
        <w:t>Preventivní témata zakomponovaná v učební</w:t>
      </w:r>
      <w:r w:rsidR="0008535E" w:rsidRPr="00150FE1">
        <w:rPr>
          <w:b/>
        </w:rPr>
        <w:t xml:space="preserve">ch plánech jednotlivých ročníků </w:t>
      </w:r>
    </w:p>
    <w:p w14:paraId="3C9D1ED5" w14:textId="32DB4609" w:rsidR="00FC1B23" w:rsidRPr="00150FE1" w:rsidRDefault="003D765D" w:rsidP="00692D6E">
      <w:pPr>
        <w:pStyle w:val="normlntext"/>
        <w:jc w:val="center"/>
        <w:rPr>
          <w:b/>
        </w:rPr>
      </w:pPr>
      <w:r w:rsidRPr="00150FE1">
        <w:rPr>
          <w:b/>
        </w:rPr>
        <w:t>1</w:t>
      </w:r>
      <w:r w:rsidR="00DB0A3A" w:rsidRPr="00150FE1">
        <w:rPr>
          <w:b/>
        </w:rPr>
        <w:t xml:space="preserve">. </w:t>
      </w:r>
      <w:r w:rsidRPr="00150FE1">
        <w:rPr>
          <w:b/>
        </w:rPr>
        <w:t>ročník</w:t>
      </w:r>
    </w:p>
    <w:p w14:paraId="72B4A200" w14:textId="77777777" w:rsidR="003D765D" w:rsidRPr="00150FE1" w:rsidRDefault="003D765D" w:rsidP="007600D0">
      <w:pPr>
        <w:pStyle w:val="normlntext"/>
        <w:numPr>
          <w:ilvl w:val="0"/>
          <w:numId w:val="4"/>
        </w:numPr>
      </w:pPr>
      <w:r w:rsidRPr="00150FE1">
        <w:t>rodina, členové rodiny, život v rodině, role jednotlivých členů rodiny</w:t>
      </w:r>
    </w:p>
    <w:p w14:paraId="16B7C4ED" w14:textId="77777777" w:rsidR="003D765D" w:rsidRPr="00150FE1" w:rsidRDefault="003D765D" w:rsidP="007600D0">
      <w:pPr>
        <w:pStyle w:val="normlntext"/>
        <w:numPr>
          <w:ilvl w:val="0"/>
          <w:numId w:val="4"/>
        </w:numPr>
      </w:pPr>
      <w:r w:rsidRPr="00150FE1">
        <w:t>zásady slušného chování ve škole i mimo školu</w:t>
      </w:r>
    </w:p>
    <w:p w14:paraId="230A735E" w14:textId="77777777" w:rsidR="003D765D" w:rsidRPr="00150FE1" w:rsidRDefault="003D765D" w:rsidP="007600D0">
      <w:pPr>
        <w:pStyle w:val="normlntext"/>
        <w:numPr>
          <w:ilvl w:val="0"/>
          <w:numId w:val="4"/>
        </w:numPr>
      </w:pPr>
      <w:r w:rsidRPr="00150FE1">
        <w:t xml:space="preserve">chování žáků ve vyučovací hodině a o přestávce </w:t>
      </w:r>
    </w:p>
    <w:p w14:paraId="62F8AA9F" w14:textId="77777777" w:rsidR="003D765D" w:rsidRPr="00150FE1" w:rsidRDefault="00EA3187" w:rsidP="007600D0">
      <w:pPr>
        <w:pStyle w:val="normlntext"/>
        <w:numPr>
          <w:ilvl w:val="0"/>
          <w:numId w:val="4"/>
        </w:numPr>
      </w:pPr>
      <w:r w:rsidRPr="00150FE1">
        <w:t xml:space="preserve">vztahy v dětském </w:t>
      </w:r>
      <w:proofErr w:type="gramStart"/>
      <w:r w:rsidRPr="00150FE1">
        <w:t>kolektivu</w:t>
      </w:r>
      <w:r w:rsidR="00660766" w:rsidRPr="00150FE1">
        <w:t xml:space="preserve"> </w:t>
      </w:r>
      <w:r w:rsidRPr="00150FE1">
        <w:t>-</w:t>
      </w:r>
      <w:r w:rsidR="00660766" w:rsidRPr="00150FE1">
        <w:t xml:space="preserve"> </w:t>
      </w:r>
      <w:r w:rsidR="003D765D" w:rsidRPr="00150FE1">
        <w:t>každý</w:t>
      </w:r>
      <w:proofErr w:type="gramEnd"/>
      <w:r w:rsidR="003D765D" w:rsidRPr="00150FE1">
        <w:t xml:space="preserve"> člověk je jiný</w:t>
      </w:r>
    </w:p>
    <w:p w14:paraId="78B68EEB" w14:textId="77777777" w:rsidR="003D765D" w:rsidRPr="00150FE1" w:rsidRDefault="003D765D" w:rsidP="007600D0">
      <w:pPr>
        <w:pStyle w:val="normlntext"/>
        <w:numPr>
          <w:ilvl w:val="0"/>
          <w:numId w:val="4"/>
        </w:numPr>
      </w:pPr>
      <w:r w:rsidRPr="00150FE1">
        <w:t>základní zásady mezilidské komunikace</w:t>
      </w:r>
    </w:p>
    <w:p w14:paraId="0E95C290" w14:textId="77777777" w:rsidR="003D765D" w:rsidRPr="00150FE1" w:rsidRDefault="003D765D" w:rsidP="007600D0">
      <w:pPr>
        <w:pStyle w:val="normlntext"/>
        <w:numPr>
          <w:ilvl w:val="0"/>
          <w:numId w:val="4"/>
        </w:numPr>
      </w:pPr>
      <w:r w:rsidRPr="00150FE1">
        <w:lastRenderedPageBreak/>
        <w:t>základní pracovní návyky</w:t>
      </w:r>
    </w:p>
    <w:p w14:paraId="2255C516" w14:textId="77777777" w:rsidR="003D765D" w:rsidRPr="00150FE1" w:rsidRDefault="003D765D" w:rsidP="007600D0">
      <w:pPr>
        <w:pStyle w:val="normlntext"/>
        <w:numPr>
          <w:ilvl w:val="0"/>
          <w:numId w:val="4"/>
        </w:numPr>
      </w:pPr>
      <w:r w:rsidRPr="00150FE1">
        <w:t>základní části lidského těla</w:t>
      </w:r>
    </w:p>
    <w:p w14:paraId="4F76AE5D" w14:textId="77777777" w:rsidR="003D765D" w:rsidRPr="00150FE1" w:rsidRDefault="003D765D" w:rsidP="007600D0">
      <w:pPr>
        <w:pStyle w:val="normlntext"/>
        <w:numPr>
          <w:ilvl w:val="0"/>
          <w:numId w:val="4"/>
        </w:numPr>
      </w:pPr>
      <w:r w:rsidRPr="00150FE1">
        <w:t xml:space="preserve">péče o zdraví </w:t>
      </w:r>
    </w:p>
    <w:p w14:paraId="170C09AB" w14:textId="77777777" w:rsidR="003D765D" w:rsidRPr="00150FE1" w:rsidRDefault="003D765D" w:rsidP="007600D0">
      <w:pPr>
        <w:pStyle w:val="normlntext"/>
        <w:numPr>
          <w:ilvl w:val="0"/>
          <w:numId w:val="4"/>
        </w:numPr>
      </w:pPr>
      <w:r w:rsidRPr="00150FE1">
        <w:t>správná výživa, rozdělení potravin</w:t>
      </w:r>
    </w:p>
    <w:p w14:paraId="43DB9D78" w14:textId="77777777" w:rsidR="00F0410F" w:rsidRPr="00150FE1" w:rsidRDefault="00F0410F" w:rsidP="007600D0">
      <w:pPr>
        <w:pStyle w:val="normlntext"/>
        <w:numPr>
          <w:ilvl w:val="0"/>
          <w:numId w:val="4"/>
        </w:numPr>
      </w:pPr>
      <w:r w:rsidRPr="00150FE1">
        <w:t>základní hygienické návyky</w:t>
      </w:r>
    </w:p>
    <w:p w14:paraId="5B34CED9" w14:textId="77777777" w:rsidR="003D765D" w:rsidRPr="00150FE1" w:rsidRDefault="003D765D" w:rsidP="007600D0">
      <w:pPr>
        <w:pStyle w:val="normlntext"/>
        <w:numPr>
          <w:ilvl w:val="0"/>
          <w:numId w:val="4"/>
        </w:numPr>
      </w:pPr>
      <w:r w:rsidRPr="00150FE1">
        <w:t xml:space="preserve">bezpečná cesta do </w:t>
      </w:r>
      <w:proofErr w:type="gramStart"/>
      <w:r w:rsidRPr="00150FE1">
        <w:t>školy</w:t>
      </w:r>
      <w:r w:rsidR="00771AFB" w:rsidRPr="00150FE1">
        <w:t xml:space="preserve"> </w:t>
      </w:r>
      <w:r w:rsidR="007A3FE5" w:rsidRPr="00150FE1">
        <w:t>-</w:t>
      </w:r>
      <w:r w:rsidR="00771AFB" w:rsidRPr="00150FE1">
        <w:t xml:space="preserve"> </w:t>
      </w:r>
      <w:r w:rsidRPr="00150FE1">
        <w:t>reflexní</w:t>
      </w:r>
      <w:proofErr w:type="gramEnd"/>
      <w:r w:rsidRPr="00150FE1">
        <w:t xml:space="preserve"> oblečení, přechod pro chodce</w:t>
      </w:r>
    </w:p>
    <w:p w14:paraId="13F034E6" w14:textId="77777777" w:rsidR="00F0410F" w:rsidRPr="00150FE1" w:rsidRDefault="00F0410F" w:rsidP="00290FB2">
      <w:pPr>
        <w:pStyle w:val="normlntext"/>
      </w:pPr>
      <w:r w:rsidRPr="00150FE1">
        <w:t xml:space="preserve">                                      </w:t>
      </w:r>
      <w:r w:rsidR="00771AFB" w:rsidRPr="00150FE1">
        <w:t xml:space="preserve">  </w:t>
      </w:r>
      <w:r w:rsidRPr="00150FE1">
        <w:t>- silniční provoz</w:t>
      </w:r>
    </w:p>
    <w:p w14:paraId="012A1BC6" w14:textId="77777777" w:rsidR="00EC4962" w:rsidRPr="00150FE1" w:rsidRDefault="00F0410F" w:rsidP="00290FB2">
      <w:pPr>
        <w:pStyle w:val="normlntext"/>
      </w:pPr>
      <w:r w:rsidRPr="00150FE1">
        <w:t xml:space="preserve">                                      </w:t>
      </w:r>
      <w:r w:rsidR="00771AFB" w:rsidRPr="00150FE1">
        <w:t xml:space="preserve">  </w:t>
      </w:r>
      <w:r w:rsidRPr="00150FE1">
        <w:t>- chodník</w:t>
      </w:r>
    </w:p>
    <w:p w14:paraId="47782198" w14:textId="77777777" w:rsidR="00F0410F" w:rsidRPr="00150FE1" w:rsidRDefault="00EC4962" w:rsidP="00290FB2">
      <w:pPr>
        <w:pStyle w:val="normlntext"/>
        <w:rPr>
          <w:lang w:val="pl-PL"/>
        </w:rPr>
      </w:pPr>
      <w:r w:rsidRPr="00150FE1">
        <w:t xml:space="preserve">                                     </w:t>
      </w:r>
      <w:r w:rsidR="00F0410F" w:rsidRPr="00150FE1">
        <w:rPr>
          <w:lang w:val="pl-PL"/>
        </w:rPr>
        <w:t xml:space="preserve"> </w:t>
      </w:r>
      <w:r w:rsidR="00771AFB" w:rsidRPr="00150FE1">
        <w:rPr>
          <w:lang w:val="pl-PL"/>
        </w:rPr>
        <w:t xml:space="preserve">  </w:t>
      </w:r>
      <w:r w:rsidR="00F0410F" w:rsidRPr="00150FE1">
        <w:rPr>
          <w:lang w:val="pl-PL"/>
        </w:rPr>
        <w:t>- silnice</w:t>
      </w:r>
    </w:p>
    <w:p w14:paraId="66AD9391" w14:textId="77777777" w:rsidR="00EC4962" w:rsidRPr="00150FE1" w:rsidRDefault="00EC4962" w:rsidP="00290FB2">
      <w:pPr>
        <w:pStyle w:val="normlntext"/>
        <w:rPr>
          <w:lang w:val="pl-PL"/>
        </w:rPr>
      </w:pPr>
      <w:r w:rsidRPr="00150FE1">
        <w:rPr>
          <w:lang w:val="pl-PL"/>
        </w:rPr>
        <w:t xml:space="preserve">                                      </w:t>
      </w:r>
      <w:r w:rsidR="00771AFB" w:rsidRPr="00150FE1">
        <w:rPr>
          <w:lang w:val="pl-PL"/>
        </w:rPr>
        <w:t xml:space="preserve">  </w:t>
      </w:r>
      <w:r w:rsidRPr="00150FE1">
        <w:rPr>
          <w:lang w:val="pl-PL"/>
        </w:rPr>
        <w:t>-</w:t>
      </w:r>
      <w:r w:rsidR="00771AFB" w:rsidRPr="00150FE1">
        <w:rPr>
          <w:lang w:val="pl-PL"/>
        </w:rPr>
        <w:t xml:space="preserve"> </w:t>
      </w:r>
      <w:r w:rsidRPr="00150FE1">
        <w:rPr>
          <w:lang w:val="pl-PL"/>
        </w:rPr>
        <w:t>místo pro hru</w:t>
      </w:r>
    </w:p>
    <w:p w14:paraId="2C0314B1" w14:textId="77777777" w:rsidR="00EC4962" w:rsidRPr="00150FE1" w:rsidRDefault="00EC4962" w:rsidP="00290FB2">
      <w:pPr>
        <w:pStyle w:val="normlntext"/>
        <w:rPr>
          <w:lang w:val="pl-PL"/>
        </w:rPr>
      </w:pPr>
      <w:r w:rsidRPr="00150FE1">
        <w:rPr>
          <w:lang w:val="pl-PL"/>
        </w:rPr>
        <w:t xml:space="preserve">                                     </w:t>
      </w:r>
      <w:r w:rsidR="00951BB2" w:rsidRPr="00150FE1">
        <w:rPr>
          <w:lang w:val="pl-PL"/>
        </w:rPr>
        <w:t xml:space="preserve"> </w:t>
      </w:r>
      <w:r w:rsidR="00771AFB" w:rsidRPr="00150FE1">
        <w:rPr>
          <w:lang w:val="pl-PL"/>
        </w:rPr>
        <w:t xml:space="preserve">  </w:t>
      </w:r>
      <w:r w:rsidRPr="00150FE1">
        <w:rPr>
          <w:lang w:val="pl-PL"/>
        </w:rPr>
        <w:t>- přecházení</w:t>
      </w:r>
    </w:p>
    <w:p w14:paraId="0D3D9D2D" w14:textId="77777777" w:rsidR="00A64036" w:rsidRPr="00150FE1" w:rsidRDefault="00EC4962" w:rsidP="00290FB2">
      <w:pPr>
        <w:pStyle w:val="normlntext"/>
        <w:rPr>
          <w:lang w:val="pl-PL"/>
        </w:rPr>
      </w:pPr>
      <w:r w:rsidRPr="00150FE1">
        <w:rPr>
          <w:lang w:val="pl-PL"/>
        </w:rPr>
        <w:t xml:space="preserve">                                      </w:t>
      </w:r>
      <w:r w:rsidR="00771AFB" w:rsidRPr="00150FE1">
        <w:rPr>
          <w:lang w:val="pl-PL"/>
        </w:rPr>
        <w:t xml:space="preserve">  </w:t>
      </w:r>
      <w:r w:rsidRPr="00150FE1">
        <w:rPr>
          <w:lang w:val="pl-PL"/>
        </w:rPr>
        <w:t>- cestování</w:t>
      </w:r>
    </w:p>
    <w:p w14:paraId="0FC376C8" w14:textId="77777777" w:rsidR="00A64036" w:rsidRPr="00150FE1" w:rsidRDefault="00A64036" w:rsidP="00290FB2">
      <w:pPr>
        <w:pStyle w:val="normlntext"/>
        <w:rPr>
          <w:bCs/>
          <w:lang w:val="pl-PL"/>
        </w:rPr>
      </w:pPr>
      <w:r w:rsidRPr="00150FE1">
        <w:rPr>
          <w:rStyle w:val="Siln"/>
          <w:bCs w:val="0"/>
        </w:rPr>
        <w:t>Sebeochrana, pomoc a prevence rizik:</w:t>
      </w:r>
    </w:p>
    <w:p w14:paraId="07906D73" w14:textId="2676A442" w:rsidR="00A64036" w:rsidRPr="00150FE1" w:rsidRDefault="00A64036" w:rsidP="00E64FB8">
      <w:pPr>
        <w:pStyle w:val="normlntext"/>
        <w:numPr>
          <w:ilvl w:val="0"/>
          <w:numId w:val="5"/>
        </w:numPr>
        <w:rPr>
          <w:lang w:val="pl-PL"/>
        </w:rPr>
      </w:pPr>
      <w:r w:rsidRPr="00150FE1">
        <w:t>důležitá telefonní čísla tísňového volání a blízkých osob, adresa bydliště</w:t>
      </w:r>
      <w:r w:rsidR="002D06CF" w:rsidRPr="00150FE1">
        <w:rPr>
          <w:lang w:val="pl-PL"/>
        </w:rPr>
        <w:t xml:space="preserve">, </w:t>
      </w:r>
      <w:r w:rsidRPr="00150FE1">
        <w:t xml:space="preserve">kdy a jak přivolat pomoc, koho požádat o pomoc, jak se chránit a jak předcházet úrazům, otravám a jiným </w:t>
      </w:r>
      <w:r w:rsidR="007A3FE5" w:rsidRPr="00150FE1">
        <w:t xml:space="preserve">  </w:t>
      </w:r>
      <w:r w:rsidRPr="00150FE1">
        <w:t>ohrožením (vazba na řešené běžné rizikové situace v různém ročním období, prostředí a při různých činnostech, včetně železniční a silniční dopravy) </w:t>
      </w:r>
    </w:p>
    <w:p w14:paraId="4AC38EC6" w14:textId="77777777" w:rsidR="00A64036" w:rsidRPr="00150FE1" w:rsidRDefault="00A64036" w:rsidP="00E64FB8">
      <w:pPr>
        <w:pStyle w:val="normlntext"/>
        <w:numPr>
          <w:ilvl w:val="0"/>
          <w:numId w:val="5"/>
        </w:numPr>
      </w:pPr>
      <w:proofErr w:type="gramStart"/>
      <w:r w:rsidRPr="00150FE1">
        <w:t xml:space="preserve">doma </w:t>
      </w:r>
      <w:r w:rsidR="00771AFB" w:rsidRPr="00150FE1">
        <w:rPr>
          <w:lang w:val="pl-PL"/>
        </w:rPr>
        <w:t>-</w:t>
      </w:r>
      <w:r w:rsidRPr="00150FE1">
        <w:t xml:space="preserve"> neznámý</w:t>
      </w:r>
      <w:proofErr w:type="gramEnd"/>
      <w:r w:rsidRPr="00150FE1">
        <w:t xml:space="preserve"> člověk (tel</w:t>
      </w:r>
      <w:r w:rsidR="002849C5" w:rsidRPr="00150FE1">
        <w:t xml:space="preserve">efon, zvonek u dveří internet), </w:t>
      </w:r>
      <w:r w:rsidRPr="00150FE1">
        <w:t>alkohol, vhodné i n</w:t>
      </w:r>
      <w:r w:rsidR="002849C5" w:rsidRPr="00150FE1">
        <w:t xml:space="preserve">evhodné dotyky </w:t>
      </w:r>
      <w:r w:rsidR="00660766" w:rsidRPr="00150FE1">
        <w:rPr>
          <w:lang w:val="pl-PL"/>
        </w:rPr>
        <w:t>-</w:t>
      </w:r>
      <w:r w:rsidR="00660766" w:rsidRPr="00150FE1">
        <w:t xml:space="preserve"> </w:t>
      </w:r>
      <w:r w:rsidR="002849C5" w:rsidRPr="00150FE1">
        <w:t>jejich hranice; nevhodné trestání</w:t>
      </w:r>
      <w:r w:rsidRPr="00150FE1">
        <w:t>, komunikace a pomoc rodičů, učitelů</w:t>
      </w:r>
    </w:p>
    <w:p w14:paraId="4B490C09" w14:textId="77777777" w:rsidR="00A64036" w:rsidRPr="00150FE1" w:rsidRDefault="00A64036" w:rsidP="00E64FB8">
      <w:pPr>
        <w:pStyle w:val="normlntext"/>
        <w:numPr>
          <w:ilvl w:val="0"/>
          <w:numId w:val="5"/>
        </w:numPr>
        <w:rPr>
          <w:lang w:val="pl-PL"/>
        </w:rPr>
      </w:pPr>
      <w:r w:rsidRPr="00150FE1">
        <w:t>bezpečný odchod z </w:t>
      </w:r>
      <w:proofErr w:type="gramStart"/>
      <w:r w:rsidRPr="00150FE1">
        <w:t xml:space="preserve">domova </w:t>
      </w:r>
      <w:r w:rsidR="00771AFB" w:rsidRPr="00150FE1">
        <w:rPr>
          <w:lang w:val="pl-PL"/>
        </w:rPr>
        <w:t xml:space="preserve">- </w:t>
      </w:r>
      <w:r w:rsidRPr="00150FE1">
        <w:t>klíče</w:t>
      </w:r>
      <w:proofErr w:type="gramEnd"/>
      <w:r w:rsidRPr="00150FE1">
        <w:t>, výtah</w:t>
      </w:r>
    </w:p>
    <w:p w14:paraId="4C5F8165" w14:textId="77777777" w:rsidR="00A64036" w:rsidRPr="00150FE1" w:rsidRDefault="00A64036" w:rsidP="00E64FB8">
      <w:pPr>
        <w:pStyle w:val="normlntext"/>
        <w:numPr>
          <w:ilvl w:val="0"/>
          <w:numId w:val="5"/>
        </w:numPr>
      </w:pPr>
      <w:proofErr w:type="gramStart"/>
      <w:r w:rsidRPr="00150FE1">
        <w:t xml:space="preserve">venku </w:t>
      </w:r>
      <w:r w:rsidR="00771AFB" w:rsidRPr="00150FE1">
        <w:rPr>
          <w:lang w:val="pl-PL"/>
        </w:rPr>
        <w:t xml:space="preserve">- </w:t>
      </w:r>
      <w:r w:rsidRPr="00150FE1">
        <w:t>volba</w:t>
      </w:r>
      <w:proofErr w:type="gramEnd"/>
      <w:r w:rsidRPr="00150FE1">
        <w:t xml:space="preserve"> správné cesty do školy, nebezpečná místa v okolí domu a školy, chování při setkání s cizím člověkem, jak se chovat, když zabloudím v cizím prostředí nebo městě</w:t>
      </w:r>
    </w:p>
    <w:p w14:paraId="06F3EE84" w14:textId="77777777" w:rsidR="00A64036" w:rsidRPr="00150FE1" w:rsidRDefault="00A64036" w:rsidP="00E64FB8">
      <w:pPr>
        <w:pStyle w:val="normlntext"/>
        <w:numPr>
          <w:ilvl w:val="0"/>
          <w:numId w:val="5"/>
        </w:numPr>
      </w:pPr>
      <w:r w:rsidRPr="00150FE1">
        <w:t xml:space="preserve">správné </w:t>
      </w:r>
      <w:proofErr w:type="gramStart"/>
      <w:r w:rsidRPr="00150FE1">
        <w:t xml:space="preserve">vedení </w:t>
      </w:r>
      <w:r w:rsidR="00771AFB" w:rsidRPr="00150FE1">
        <w:rPr>
          <w:lang w:val="pl-PL"/>
        </w:rPr>
        <w:t>-</w:t>
      </w:r>
      <w:r w:rsidRPr="00150FE1">
        <w:t xml:space="preserve"> vysvětlení</w:t>
      </w:r>
      <w:proofErr w:type="gramEnd"/>
      <w:r w:rsidRPr="00150FE1">
        <w:t xml:space="preserve"> pojmů a významu </w:t>
      </w:r>
      <w:r w:rsidR="00771AFB" w:rsidRPr="00150FE1">
        <w:rPr>
          <w:lang w:val="pl-PL"/>
        </w:rPr>
        <w:t xml:space="preserve">- </w:t>
      </w:r>
      <w:r w:rsidRPr="00150FE1">
        <w:t>kamarád, blízká osoba, cizí osoba, trápení, smutek, pomoc, příklady ze života</w:t>
      </w:r>
    </w:p>
    <w:p w14:paraId="645F920A" w14:textId="2AC01872" w:rsidR="003B46E6" w:rsidRPr="00150FE1" w:rsidRDefault="00A64036" w:rsidP="00E64FB8">
      <w:pPr>
        <w:pStyle w:val="normlntext"/>
        <w:numPr>
          <w:ilvl w:val="0"/>
          <w:numId w:val="5"/>
        </w:numPr>
        <w:rPr>
          <w:lang w:val="pl-PL"/>
        </w:rPr>
      </w:pPr>
      <w:r w:rsidRPr="00150FE1">
        <w:t xml:space="preserve">záchranáři, uniformy, </w:t>
      </w:r>
      <w:proofErr w:type="gramStart"/>
      <w:r w:rsidRPr="00150FE1">
        <w:t>činnosti</w:t>
      </w:r>
      <w:proofErr w:type="gramEnd"/>
      <w:r w:rsidR="00E64FB8" w:rsidRPr="00150FE1">
        <w:rPr>
          <w:lang w:val="pl-PL"/>
        </w:rPr>
        <w:t xml:space="preserve"> </w:t>
      </w:r>
      <w:r w:rsidRPr="00150FE1">
        <w:t>co se se mnou může dít, když se bojím nebo si nevím rady, jak to mohu zvládnout a co mám dělat</w:t>
      </w:r>
    </w:p>
    <w:p w14:paraId="41727408" w14:textId="77777777" w:rsidR="003B46E6" w:rsidRPr="00150FE1" w:rsidRDefault="00A64036" w:rsidP="00290FB2">
      <w:pPr>
        <w:pStyle w:val="normlntext"/>
        <w:rPr>
          <w:bCs/>
          <w:lang w:val="pl-PL"/>
        </w:rPr>
      </w:pPr>
      <w:r w:rsidRPr="00150FE1">
        <w:rPr>
          <w:rStyle w:val="Siln"/>
          <w:bCs w:val="0"/>
        </w:rPr>
        <w:t>Požáry</w:t>
      </w:r>
      <w:r w:rsidR="003B46E6" w:rsidRPr="00150FE1">
        <w:rPr>
          <w:rStyle w:val="Siln"/>
          <w:bCs w:val="0"/>
        </w:rPr>
        <w:t>:</w:t>
      </w:r>
    </w:p>
    <w:p w14:paraId="5EDA2E0C" w14:textId="77777777" w:rsidR="003B46E6" w:rsidRPr="00150FE1" w:rsidRDefault="00A64036" w:rsidP="00290FB2">
      <w:pPr>
        <w:pStyle w:val="normlntext"/>
        <w:rPr>
          <w:lang w:val="pl-PL"/>
        </w:rPr>
      </w:pPr>
      <w:proofErr w:type="gramStart"/>
      <w:r w:rsidRPr="00150FE1">
        <w:t xml:space="preserve">oheň </w:t>
      </w:r>
      <w:r w:rsidR="00771AFB" w:rsidRPr="00150FE1">
        <w:rPr>
          <w:lang w:val="pl-PL"/>
        </w:rPr>
        <w:t>-</w:t>
      </w:r>
      <w:r w:rsidRPr="00150FE1">
        <w:t xml:space="preserve"> požár</w:t>
      </w:r>
      <w:proofErr w:type="gramEnd"/>
    </w:p>
    <w:p w14:paraId="732565B6" w14:textId="77777777" w:rsidR="003B46E6" w:rsidRPr="00150FE1" w:rsidRDefault="00A64036" w:rsidP="00290FB2">
      <w:pPr>
        <w:pStyle w:val="normlntext"/>
        <w:rPr>
          <w:lang w:val="pl-PL"/>
        </w:rPr>
      </w:pPr>
      <w:r w:rsidRPr="00150FE1">
        <w:t>prevence vzniku požáru doma, příčiny vzniku požáru doma</w:t>
      </w:r>
    </w:p>
    <w:p w14:paraId="7CBBF1C5" w14:textId="77777777" w:rsidR="003B46E6" w:rsidRPr="00150FE1" w:rsidRDefault="00A64036" w:rsidP="00290FB2">
      <w:pPr>
        <w:pStyle w:val="normlntext"/>
        <w:rPr>
          <w:lang w:val="pl-PL"/>
        </w:rPr>
      </w:pPr>
      <w:r w:rsidRPr="00150FE1">
        <w:lastRenderedPageBreak/>
        <w:t>největší rizika požáru</w:t>
      </w:r>
    </w:p>
    <w:p w14:paraId="5137201B" w14:textId="77777777" w:rsidR="003B46E6" w:rsidRPr="00150FE1" w:rsidRDefault="00A64036" w:rsidP="00290FB2">
      <w:pPr>
        <w:pStyle w:val="normlntext"/>
        <w:rPr>
          <w:lang w:val="pl-PL"/>
        </w:rPr>
      </w:pPr>
      <w:r w:rsidRPr="00150FE1">
        <w:t>ochrana při požáru a přivolání pomoci</w:t>
      </w:r>
    </w:p>
    <w:p w14:paraId="4AD78A4B" w14:textId="77777777" w:rsidR="00A64036" w:rsidRPr="00150FE1" w:rsidRDefault="00A64036" w:rsidP="00290FB2">
      <w:pPr>
        <w:pStyle w:val="normlntext"/>
      </w:pPr>
      <w:r w:rsidRPr="00150FE1">
        <w:t xml:space="preserve">pravidlo </w:t>
      </w:r>
      <w:r w:rsidR="00771AFB" w:rsidRPr="00150FE1">
        <w:rPr>
          <w:lang w:val="pl-PL"/>
        </w:rPr>
        <w:t>-</w:t>
      </w:r>
      <w:r w:rsidRPr="00150FE1">
        <w:t xml:space="preserve"> zastav se </w:t>
      </w:r>
      <w:r w:rsidR="00771AFB" w:rsidRPr="00150FE1">
        <w:rPr>
          <w:lang w:val="pl-PL"/>
        </w:rPr>
        <w:t>-</w:t>
      </w:r>
      <w:r w:rsidR="00765408" w:rsidRPr="00150FE1">
        <w:rPr>
          <w:lang w:val="pl-PL"/>
        </w:rPr>
        <w:t xml:space="preserve"> </w:t>
      </w:r>
      <w:r w:rsidRPr="00150FE1">
        <w:t xml:space="preserve">lehni si </w:t>
      </w:r>
      <w:proofErr w:type="gramStart"/>
      <w:r w:rsidR="00765408" w:rsidRPr="00150FE1">
        <w:rPr>
          <w:lang w:val="pl-PL"/>
        </w:rPr>
        <w:t>-</w:t>
      </w:r>
      <w:r w:rsidR="00765408" w:rsidRPr="00150FE1">
        <w:t xml:space="preserve"> </w:t>
      </w:r>
      <w:r w:rsidRPr="00150FE1">
        <w:t xml:space="preserve"> kutálej</w:t>
      </w:r>
      <w:proofErr w:type="gramEnd"/>
      <w:r w:rsidRPr="00150FE1">
        <w:t xml:space="preserve"> se</w:t>
      </w:r>
    </w:p>
    <w:p w14:paraId="49E13AF5" w14:textId="77777777" w:rsidR="00A94780" w:rsidRPr="00150FE1" w:rsidRDefault="00A94780" w:rsidP="00290FB2">
      <w:pPr>
        <w:pStyle w:val="normlntext"/>
        <w:rPr>
          <w:lang w:val="pl-PL"/>
        </w:rPr>
      </w:pPr>
    </w:p>
    <w:p w14:paraId="609FAF6E" w14:textId="211AA6CE" w:rsidR="004F215F" w:rsidRPr="00150FE1" w:rsidRDefault="003D765D" w:rsidP="00692D6E">
      <w:pPr>
        <w:pStyle w:val="normlntext"/>
        <w:jc w:val="center"/>
        <w:rPr>
          <w:b/>
        </w:rPr>
      </w:pPr>
      <w:r w:rsidRPr="00150FE1">
        <w:rPr>
          <w:b/>
        </w:rPr>
        <w:t>2.</w:t>
      </w:r>
      <w:r w:rsidR="00500190" w:rsidRPr="00150FE1">
        <w:rPr>
          <w:b/>
        </w:rPr>
        <w:t xml:space="preserve"> </w:t>
      </w:r>
      <w:r w:rsidRPr="00150FE1">
        <w:rPr>
          <w:b/>
        </w:rPr>
        <w:t>ročník</w:t>
      </w:r>
    </w:p>
    <w:p w14:paraId="6919F469" w14:textId="77777777" w:rsidR="003D765D" w:rsidRPr="00150FE1" w:rsidRDefault="003D765D" w:rsidP="00E64FB8">
      <w:pPr>
        <w:pStyle w:val="normlntext"/>
        <w:numPr>
          <w:ilvl w:val="0"/>
          <w:numId w:val="6"/>
        </w:numPr>
      </w:pPr>
      <w:r w:rsidRPr="00150FE1">
        <w:t>rodina,</w:t>
      </w:r>
      <w:r w:rsidR="007E0344" w:rsidRPr="00150FE1">
        <w:t xml:space="preserve"> rodokmen,</w:t>
      </w:r>
      <w:r w:rsidRPr="00150FE1">
        <w:t xml:space="preserve"> vzájemná pomoc při činnostech v rodině</w:t>
      </w:r>
    </w:p>
    <w:p w14:paraId="23C25E1A" w14:textId="77777777" w:rsidR="003D765D" w:rsidRPr="00150FE1" w:rsidRDefault="003D765D" w:rsidP="00E64FB8">
      <w:pPr>
        <w:pStyle w:val="normlntext"/>
        <w:numPr>
          <w:ilvl w:val="0"/>
          <w:numId w:val="6"/>
        </w:numPr>
      </w:pPr>
      <w:r w:rsidRPr="00150FE1">
        <w:t>základní části lidského těla</w:t>
      </w:r>
    </w:p>
    <w:p w14:paraId="72A0CBE2" w14:textId="77777777" w:rsidR="003D765D" w:rsidRPr="00150FE1" w:rsidRDefault="003D765D" w:rsidP="00E64FB8">
      <w:pPr>
        <w:pStyle w:val="normlntext"/>
        <w:numPr>
          <w:ilvl w:val="0"/>
          <w:numId w:val="6"/>
        </w:numPr>
      </w:pPr>
      <w:r w:rsidRPr="00150FE1">
        <w:t xml:space="preserve">člověk a jeho </w:t>
      </w:r>
      <w:proofErr w:type="gramStart"/>
      <w:r w:rsidRPr="00150FE1">
        <w:t xml:space="preserve">zdraví </w:t>
      </w:r>
      <w:r w:rsidR="00771AFB" w:rsidRPr="00150FE1">
        <w:rPr>
          <w:lang w:val="pl-PL"/>
        </w:rPr>
        <w:t>-</w:t>
      </w:r>
      <w:r w:rsidRPr="00150FE1">
        <w:t xml:space="preserve"> zásady</w:t>
      </w:r>
      <w:proofErr w:type="gramEnd"/>
      <w:r w:rsidRPr="00150FE1">
        <w:t xml:space="preserve"> zdravého způsobu života </w:t>
      </w:r>
    </w:p>
    <w:p w14:paraId="1DBA7F09" w14:textId="77777777" w:rsidR="003D765D" w:rsidRPr="00150FE1" w:rsidRDefault="003D765D" w:rsidP="00E64FB8">
      <w:pPr>
        <w:pStyle w:val="normlntext"/>
        <w:numPr>
          <w:ilvl w:val="0"/>
          <w:numId w:val="6"/>
        </w:numPr>
      </w:pPr>
      <w:r w:rsidRPr="00150FE1">
        <w:t xml:space="preserve">význam péče o zdraví  </w:t>
      </w:r>
    </w:p>
    <w:p w14:paraId="16A83F55" w14:textId="77777777" w:rsidR="003D765D" w:rsidRPr="00150FE1" w:rsidRDefault="003D765D" w:rsidP="00E64FB8">
      <w:pPr>
        <w:pStyle w:val="normlntext"/>
        <w:numPr>
          <w:ilvl w:val="0"/>
          <w:numId w:val="6"/>
        </w:numPr>
      </w:pPr>
      <w:r w:rsidRPr="00150FE1">
        <w:t xml:space="preserve">základní hygienické </w:t>
      </w:r>
      <w:proofErr w:type="gramStart"/>
      <w:r w:rsidRPr="00150FE1">
        <w:t xml:space="preserve">návyky </w:t>
      </w:r>
      <w:r w:rsidR="00771AFB" w:rsidRPr="00150FE1">
        <w:rPr>
          <w:lang w:val="pl-PL"/>
        </w:rPr>
        <w:t>-</w:t>
      </w:r>
      <w:r w:rsidRPr="00150FE1">
        <w:t xml:space="preserve"> osobní</w:t>
      </w:r>
      <w:proofErr w:type="gramEnd"/>
      <w:r w:rsidRPr="00150FE1">
        <w:t xml:space="preserve"> hygiena</w:t>
      </w:r>
    </w:p>
    <w:p w14:paraId="4F926928" w14:textId="77777777" w:rsidR="003D765D" w:rsidRPr="00150FE1" w:rsidRDefault="003D765D" w:rsidP="00E64FB8">
      <w:pPr>
        <w:pStyle w:val="normlntext"/>
        <w:numPr>
          <w:ilvl w:val="0"/>
          <w:numId w:val="6"/>
        </w:numPr>
      </w:pPr>
      <w:r w:rsidRPr="00150FE1">
        <w:t xml:space="preserve">zásady zdravé </w:t>
      </w:r>
      <w:proofErr w:type="gramStart"/>
      <w:r w:rsidRPr="00150FE1">
        <w:t xml:space="preserve">výživy </w:t>
      </w:r>
      <w:r w:rsidR="00771AFB" w:rsidRPr="00150FE1">
        <w:rPr>
          <w:lang w:val="pl-PL"/>
        </w:rPr>
        <w:t>-</w:t>
      </w:r>
      <w:r w:rsidRPr="00150FE1">
        <w:t xml:space="preserve"> dodržování</w:t>
      </w:r>
      <w:proofErr w:type="gramEnd"/>
      <w:r w:rsidRPr="00150FE1">
        <w:t xml:space="preserve"> posloupnosti jednotlivých jídel během dne</w:t>
      </w:r>
    </w:p>
    <w:p w14:paraId="3ED91619" w14:textId="77777777" w:rsidR="003D765D" w:rsidRPr="00150FE1" w:rsidRDefault="003D765D" w:rsidP="00E64FB8">
      <w:pPr>
        <w:pStyle w:val="normlntext"/>
        <w:numPr>
          <w:ilvl w:val="0"/>
          <w:numId w:val="6"/>
        </w:numPr>
      </w:pPr>
      <w:r w:rsidRPr="00150FE1">
        <w:t>kultura stolování</w:t>
      </w:r>
    </w:p>
    <w:p w14:paraId="29318C82" w14:textId="77777777" w:rsidR="005D55F8" w:rsidRPr="00150FE1" w:rsidRDefault="005D55F8" w:rsidP="00E64FB8">
      <w:pPr>
        <w:pStyle w:val="normlntext"/>
        <w:numPr>
          <w:ilvl w:val="0"/>
          <w:numId w:val="6"/>
        </w:numPr>
        <w:rPr>
          <w:lang w:val="pt-BR"/>
        </w:rPr>
      </w:pPr>
      <w:r w:rsidRPr="00150FE1">
        <w:t xml:space="preserve">bezpečná cesta do </w:t>
      </w:r>
      <w:proofErr w:type="gramStart"/>
      <w:r w:rsidRPr="00150FE1">
        <w:t>školy</w:t>
      </w:r>
      <w:r w:rsidR="00771AFB" w:rsidRPr="00150FE1">
        <w:t xml:space="preserve"> </w:t>
      </w:r>
      <w:r w:rsidRPr="00150FE1">
        <w:rPr>
          <w:lang w:val="pt-BR"/>
        </w:rPr>
        <w:t>-</w:t>
      </w:r>
      <w:r w:rsidR="00771AFB" w:rsidRPr="00150FE1">
        <w:rPr>
          <w:lang w:val="pt-BR"/>
        </w:rPr>
        <w:t xml:space="preserve"> </w:t>
      </w:r>
      <w:r w:rsidRPr="00150FE1">
        <w:rPr>
          <w:lang w:val="pt-BR"/>
        </w:rPr>
        <w:t>silniční</w:t>
      </w:r>
      <w:proofErr w:type="gramEnd"/>
      <w:r w:rsidRPr="00150FE1">
        <w:rPr>
          <w:lang w:val="pt-BR"/>
        </w:rPr>
        <w:t xml:space="preserve"> provoz </w:t>
      </w:r>
    </w:p>
    <w:p w14:paraId="6CE81F61" w14:textId="77777777" w:rsidR="00A276CF" w:rsidRPr="00150FE1" w:rsidRDefault="004F215F" w:rsidP="00290FB2">
      <w:pPr>
        <w:pStyle w:val="normlntext"/>
        <w:rPr>
          <w:lang w:val="pl-PL"/>
        </w:rPr>
      </w:pPr>
      <w:r w:rsidRPr="00150FE1">
        <w:rPr>
          <w:lang w:val="pl-PL"/>
        </w:rPr>
        <w:tab/>
        <w:t xml:space="preserve">                          </w:t>
      </w:r>
      <w:r w:rsidR="005D55F8" w:rsidRPr="00150FE1">
        <w:rPr>
          <w:lang w:val="pl-PL"/>
        </w:rPr>
        <w:t xml:space="preserve"> -</w:t>
      </w:r>
      <w:r w:rsidR="00771AFB" w:rsidRPr="00150FE1">
        <w:rPr>
          <w:lang w:val="pl-PL"/>
        </w:rPr>
        <w:t xml:space="preserve"> </w:t>
      </w:r>
      <w:r w:rsidR="005D55F8" w:rsidRPr="00150FE1">
        <w:rPr>
          <w:lang w:val="pl-PL"/>
        </w:rPr>
        <w:t>chodník a stezka pro chodce</w:t>
      </w:r>
      <w:r w:rsidR="00A276CF" w:rsidRPr="00150FE1">
        <w:rPr>
          <w:lang w:val="pl-PL"/>
        </w:rPr>
        <w:t xml:space="preserve"> </w:t>
      </w:r>
    </w:p>
    <w:p w14:paraId="2008C95F" w14:textId="77777777" w:rsidR="005D55F8" w:rsidRPr="00150FE1" w:rsidRDefault="00A276CF" w:rsidP="00290FB2">
      <w:pPr>
        <w:pStyle w:val="normlntext"/>
        <w:rPr>
          <w:lang w:val="pl-PL"/>
        </w:rPr>
      </w:pPr>
      <w:r w:rsidRPr="00150FE1">
        <w:rPr>
          <w:lang w:val="pl-PL"/>
        </w:rPr>
        <w:t xml:space="preserve">      </w:t>
      </w:r>
      <w:r w:rsidR="004F215F" w:rsidRPr="00150FE1">
        <w:rPr>
          <w:lang w:val="pl-PL"/>
        </w:rPr>
        <w:t xml:space="preserve">                               </w:t>
      </w:r>
      <w:r w:rsidR="005D55F8" w:rsidRPr="00150FE1">
        <w:rPr>
          <w:lang w:val="pl-PL"/>
        </w:rPr>
        <w:t xml:space="preserve">  -</w:t>
      </w:r>
      <w:r w:rsidR="00771AFB" w:rsidRPr="00150FE1">
        <w:rPr>
          <w:lang w:val="pl-PL"/>
        </w:rPr>
        <w:t xml:space="preserve"> </w:t>
      </w:r>
      <w:r w:rsidR="005D55F8" w:rsidRPr="00150FE1">
        <w:rPr>
          <w:lang w:val="pl-PL"/>
        </w:rPr>
        <w:t xml:space="preserve">místo pro hru </w:t>
      </w:r>
    </w:p>
    <w:p w14:paraId="0C22022E" w14:textId="77777777" w:rsidR="005D55F8" w:rsidRPr="00150FE1" w:rsidRDefault="005D55F8" w:rsidP="00290FB2">
      <w:pPr>
        <w:pStyle w:val="normlntext"/>
        <w:rPr>
          <w:lang w:val="pt-BR"/>
        </w:rPr>
      </w:pPr>
      <w:r w:rsidRPr="00150FE1">
        <w:rPr>
          <w:lang w:val="pt-BR"/>
        </w:rPr>
        <w:t xml:space="preserve">                             </w:t>
      </w:r>
      <w:r w:rsidR="00A276CF" w:rsidRPr="00150FE1">
        <w:rPr>
          <w:lang w:val="pt-BR"/>
        </w:rPr>
        <w:t xml:space="preserve">         </w:t>
      </w:r>
      <w:r w:rsidR="00296493" w:rsidRPr="00150FE1">
        <w:rPr>
          <w:lang w:val="pt-BR"/>
        </w:rPr>
        <w:t xml:space="preserve"> </w:t>
      </w:r>
      <w:r w:rsidRPr="00150FE1">
        <w:rPr>
          <w:lang w:val="pt-BR"/>
        </w:rPr>
        <w:t>-</w:t>
      </w:r>
      <w:r w:rsidR="00771AFB" w:rsidRPr="00150FE1">
        <w:rPr>
          <w:lang w:val="pt-BR"/>
        </w:rPr>
        <w:t xml:space="preserve"> </w:t>
      </w:r>
      <w:r w:rsidRPr="00150FE1">
        <w:rPr>
          <w:lang w:val="pt-BR"/>
        </w:rPr>
        <w:t xml:space="preserve">přecházení </w:t>
      </w:r>
    </w:p>
    <w:p w14:paraId="0FBA48D3" w14:textId="77777777" w:rsidR="005D55F8" w:rsidRPr="00150FE1" w:rsidRDefault="005D55F8" w:rsidP="00290FB2">
      <w:pPr>
        <w:pStyle w:val="normlntext"/>
        <w:rPr>
          <w:lang w:val="pt-BR"/>
        </w:rPr>
      </w:pPr>
      <w:r w:rsidRPr="00150FE1">
        <w:rPr>
          <w:lang w:val="pt-BR"/>
        </w:rPr>
        <w:tab/>
        <w:t xml:space="preserve">                       </w:t>
      </w:r>
      <w:r w:rsidR="00A276CF" w:rsidRPr="00150FE1">
        <w:rPr>
          <w:lang w:val="pt-BR"/>
        </w:rPr>
        <w:t xml:space="preserve">  </w:t>
      </w:r>
      <w:r w:rsidRPr="00150FE1">
        <w:rPr>
          <w:lang w:val="pt-BR"/>
        </w:rPr>
        <w:t xml:space="preserve">  -</w:t>
      </w:r>
      <w:r w:rsidR="00771AFB" w:rsidRPr="00150FE1">
        <w:rPr>
          <w:lang w:val="pt-BR"/>
        </w:rPr>
        <w:t xml:space="preserve"> </w:t>
      </w:r>
      <w:r w:rsidRPr="00150FE1">
        <w:rPr>
          <w:lang w:val="pt-BR"/>
        </w:rPr>
        <w:t xml:space="preserve">cestování </w:t>
      </w:r>
    </w:p>
    <w:p w14:paraId="78887D46" w14:textId="77777777" w:rsidR="00646F5E" w:rsidRPr="00150FE1" w:rsidRDefault="003D765D" w:rsidP="00E64FB8">
      <w:pPr>
        <w:pStyle w:val="normlntext"/>
        <w:numPr>
          <w:ilvl w:val="0"/>
          <w:numId w:val="7"/>
        </w:numPr>
      </w:pPr>
      <w:r w:rsidRPr="00150FE1">
        <w:t xml:space="preserve">důležitá telefonní čísla </w:t>
      </w:r>
      <w:r w:rsidR="00771AFB" w:rsidRPr="00150FE1">
        <w:rPr>
          <w:lang w:val="pl-PL"/>
        </w:rPr>
        <w:t xml:space="preserve">- </w:t>
      </w:r>
      <w:r w:rsidRPr="00150FE1">
        <w:t xml:space="preserve">112, 150, 155, 158 </w:t>
      </w:r>
    </w:p>
    <w:p w14:paraId="273AD03B" w14:textId="77777777" w:rsidR="00290FB2" w:rsidRPr="00150FE1" w:rsidRDefault="003B46E6" w:rsidP="00290FB2">
      <w:pPr>
        <w:pStyle w:val="normlntext"/>
        <w:rPr>
          <w:bCs/>
        </w:rPr>
      </w:pPr>
      <w:r w:rsidRPr="00150FE1">
        <w:rPr>
          <w:rStyle w:val="Siln"/>
          <w:bCs w:val="0"/>
        </w:rPr>
        <w:t>První pomoc:</w:t>
      </w:r>
    </w:p>
    <w:p w14:paraId="16532D32" w14:textId="77777777" w:rsidR="003B46E6" w:rsidRPr="00150FE1" w:rsidRDefault="003B46E6" w:rsidP="00E64FB8">
      <w:pPr>
        <w:pStyle w:val="normlntext"/>
        <w:numPr>
          <w:ilvl w:val="0"/>
          <w:numId w:val="7"/>
        </w:numPr>
      </w:pPr>
      <w:r w:rsidRPr="00150FE1">
        <w:t>zajištění pomoci při různých rizikových situacích voláním na tísňovou linku nebo oslovením dospělé osoby, nácvik komunikace</w:t>
      </w:r>
    </w:p>
    <w:p w14:paraId="0FF98EC4" w14:textId="77777777" w:rsidR="003B46E6" w:rsidRPr="00150FE1" w:rsidRDefault="003B46E6" w:rsidP="00E64FB8">
      <w:pPr>
        <w:pStyle w:val="normlntext"/>
        <w:numPr>
          <w:ilvl w:val="0"/>
          <w:numId w:val="7"/>
        </w:numPr>
      </w:pPr>
      <w:r w:rsidRPr="00150FE1">
        <w:t>základní pravidla poskytování pomoci při drobných poraněních a běžných onemocněních</w:t>
      </w:r>
    </w:p>
    <w:p w14:paraId="73E6A022" w14:textId="77777777" w:rsidR="003B46E6" w:rsidRPr="00150FE1" w:rsidRDefault="003B46E6" w:rsidP="00290FB2">
      <w:pPr>
        <w:pStyle w:val="normlntext"/>
        <w:rPr>
          <w:bCs/>
        </w:rPr>
      </w:pPr>
      <w:r w:rsidRPr="00150FE1">
        <w:rPr>
          <w:rStyle w:val="Siln"/>
          <w:bCs w:val="0"/>
        </w:rPr>
        <w:t>Péče o zdraví a prevence rizik:</w:t>
      </w:r>
    </w:p>
    <w:p w14:paraId="719A3BA0" w14:textId="77777777" w:rsidR="003B46E6" w:rsidRPr="00150FE1" w:rsidRDefault="003B46E6" w:rsidP="00E64FB8">
      <w:pPr>
        <w:pStyle w:val="normlntext"/>
        <w:numPr>
          <w:ilvl w:val="0"/>
          <w:numId w:val="8"/>
        </w:numPr>
      </w:pPr>
      <w:r w:rsidRPr="00150FE1">
        <w:t>opakování učiva 1. ročníku</w:t>
      </w:r>
      <w:r w:rsidR="00FD6870" w:rsidRPr="00150FE1">
        <w:t xml:space="preserve"> a </w:t>
      </w:r>
      <w:r w:rsidRPr="00150FE1">
        <w:t>rozšíření o nové poznatky, zkušenosti, příbě</w:t>
      </w:r>
      <w:r w:rsidR="007A12FB" w:rsidRPr="00150FE1">
        <w:t>hy a otestování správné reakce žáků</w:t>
      </w:r>
      <w:r w:rsidRPr="00150FE1">
        <w:t xml:space="preserve"> (rozpoznání rizik i schopnosti pomoci)</w:t>
      </w:r>
    </w:p>
    <w:p w14:paraId="44EE4BF5" w14:textId="77777777" w:rsidR="003B46E6" w:rsidRPr="00150FE1" w:rsidRDefault="003B46E6" w:rsidP="00E64FB8">
      <w:pPr>
        <w:pStyle w:val="normlntext"/>
        <w:numPr>
          <w:ilvl w:val="0"/>
          <w:numId w:val="8"/>
        </w:numPr>
      </w:pPr>
      <w:r w:rsidRPr="00150FE1">
        <w:t>základní pravidla poskytování pomoci při drobných poraněních a běžných onemocněních v souvislosti s osvojováním učiva v oblasti rizik úrazovosti a onemocnění</w:t>
      </w:r>
    </w:p>
    <w:p w14:paraId="04E4BFF6" w14:textId="77777777" w:rsidR="00184F8E" w:rsidRPr="00150FE1" w:rsidRDefault="003B46E6" w:rsidP="00E64FB8">
      <w:pPr>
        <w:pStyle w:val="normlntext"/>
        <w:numPr>
          <w:ilvl w:val="0"/>
          <w:numId w:val="8"/>
        </w:numPr>
      </w:pPr>
      <w:r w:rsidRPr="00150FE1">
        <w:t>bezpečné chování v různých životních situacích, v různém prostředí a při různých činnostech</w:t>
      </w:r>
    </w:p>
    <w:p w14:paraId="56A4FE8E" w14:textId="77777777" w:rsidR="00184F8E" w:rsidRPr="00150FE1" w:rsidRDefault="003B46E6" w:rsidP="00290FB2">
      <w:pPr>
        <w:pStyle w:val="normlntext"/>
        <w:rPr>
          <w:bCs/>
        </w:rPr>
      </w:pPr>
      <w:r w:rsidRPr="00150FE1">
        <w:rPr>
          <w:rStyle w:val="Siln"/>
          <w:bCs w:val="0"/>
        </w:rPr>
        <w:lastRenderedPageBreak/>
        <w:t>Požáry a jejich rizika</w:t>
      </w:r>
      <w:r w:rsidR="00184F8E" w:rsidRPr="00150FE1">
        <w:rPr>
          <w:rStyle w:val="Siln"/>
          <w:bCs w:val="0"/>
        </w:rPr>
        <w:t>:</w:t>
      </w:r>
    </w:p>
    <w:p w14:paraId="12C684A6" w14:textId="77777777" w:rsidR="00184F8E" w:rsidRPr="00150FE1" w:rsidRDefault="003B46E6" w:rsidP="00E64FB8">
      <w:pPr>
        <w:pStyle w:val="normlntext"/>
        <w:numPr>
          <w:ilvl w:val="0"/>
          <w:numId w:val="9"/>
        </w:numPr>
      </w:pPr>
      <w:r w:rsidRPr="00150FE1">
        <w:t>základní označování nebezpečných látek</w:t>
      </w:r>
    </w:p>
    <w:p w14:paraId="64DB9FD5" w14:textId="77777777" w:rsidR="00184F8E" w:rsidRPr="00150FE1" w:rsidRDefault="003B46E6" w:rsidP="00E64FB8">
      <w:pPr>
        <w:pStyle w:val="normlntext"/>
        <w:numPr>
          <w:ilvl w:val="0"/>
          <w:numId w:val="9"/>
        </w:numPr>
      </w:pPr>
      <w:r w:rsidRPr="00150FE1">
        <w:t>základní bezpečnostní a výstražné tabulky,</w:t>
      </w:r>
      <w:r w:rsidR="00184F8E" w:rsidRPr="00150FE1">
        <w:t xml:space="preserve"> </w:t>
      </w:r>
      <w:r w:rsidRPr="00150FE1">
        <w:t>zejména nebezpečí úrazu elektrickým proudem, požáru, výbuchu, ozáření, poleptání (kyselinou, louhem, příčiny a prevence vzniku požáru mimo domov</w:t>
      </w:r>
      <w:r w:rsidR="002849C5" w:rsidRPr="00150FE1">
        <w:t>)</w:t>
      </w:r>
    </w:p>
    <w:p w14:paraId="588F8BD0" w14:textId="77777777" w:rsidR="00184F8E" w:rsidRPr="00150FE1" w:rsidRDefault="003B46E6" w:rsidP="00E64FB8">
      <w:pPr>
        <w:pStyle w:val="normlntext"/>
        <w:numPr>
          <w:ilvl w:val="0"/>
          <w:numId w:val="9"/>
        </w:numPr>
      </w:pPr>
      <w:r w:rsidRPr="00150FE1">
        <w:t>správné chování při požáru</w:t>
      </w:r>
    </w:p>
    <w:p w14:paraId="15F397D0" w14:textId="77777777" w:rsidR="009B1EC7" w:rsidRPr="00150FE1" w:rsidRDefault="003B46E6" w:rsidP="00E64FB8">
      <w:pPr>
        <w:pStyle w:val="normlntext"/>
        <w:numPr>
          <w:ilvl w:val="0"/>
          <w:numId w:val="9"/>
        </w:numPr>
      </w:pPr>
      <w:r w:rsidRPr="00150FE1">
        <w:t>přivolání pomoci, ohlášení požáru</w:t>
      </w:r>
    </w:p>
    <w:p w14:paraId="3D13B398" w14:textId="77777777" w:rsidR="009B1EC7" w:rsidRPr="00150FE1" w:rsidRDefault="003B46E6" w:rsidP="00290FB2">
      <w:pPr>
        <w:pStyle w:val="normlntext"/>
        <w:rPr>
          <w:bCs/>
        </w:rPr>
      </w:pPr>
      <w:r w:rsidRPr="00150FE1">
        <w:rPr>
          <w:rStyle w:val="Siln"/>
          <w:bCs w:val="0"/>
        </w:rPr>
        <w:t>Osobní bezpečí a podpora a ochrana</w:t>
      </w:r>
      <w:r w:rsidR="009B1EC7" w:rsidRPr="00150FE1">
        <w:rPr>
          <w:rStyle w:val="Siln"/>
          <w:bCs w:val="0"/>
        </w:rPr>
        <w:t xml:space="preserve"> </w:t>
      </w:r>
      <w:r w:rsidRPr="00150FE1">
        <w:rPr>
          <w:rStyle w:val="Siln"/>
          <w:bCs w:val="0"/>
        </w:rPr>
        <w:t>duševního a fyzického zdraví</w:t>
      </w:r>
      <w:r w:rsidR="009B1EC7" w:rsidRPr="00150FE1">
        <w:rPr>
          <w:rStyle w:val="Siln"/>
          <w:bCs w:val="0"/>
        </w:rPr>
        <w:t>:</w:t>
      </w:r>
    </w:p>
    <w:p w14:paraId="37DDAE6D" w14:textId="77777777" w:rsidR="009B1EC7" w:rsidRPr="00150FE1" w:rsidRDefault="003B46E6" w:rsidP="00692D6E">
      <w:pPr>
        <w:pStyle w:val="normlntext"/>
        <w:numPr>
          <w:ilvl w:val="0"/>
          <w:numId w:val="10"/>
        </w:numPr>
      </w:pPr>
      <w:r w:rsidRPr="00150FE1">
        <w:t xml:space="preserve">správné </w:t>
      </w:r>
      <w:proofErr w:type="gramStart"/>
      <w:r w:rsidRPr="00150FE1">
        <w:t>vedení</w:t>
      </w:r>
      <w:r w:rsidR="00771AFB" w:rsidRPr="00150FE1">
        <w:t xml:space="preserve"> </w:t>
      </w:r>
      <w:r w:rsidR="00771AFB" w:rsidRPr="00150FE1">
        <w:rPr>
          <w:lang w:val="pl-PL"/>
        </w:rPr>
        <w:t xml:space="preserve">- </w:t>
      </w:r>
      <w:r w:rsidRPr="00150FE1">
        <w:t>vysvětlení</w:t>
      </w:r>
      <w:proofErr w:type="gramEnd"/>
      <w:r w:rsidRPr="00150FE1">
        <w:t xml:space="preserve"> významu pojmů: lhostejnost, přátelství, rozdíly, žalování, pomoc, strach, zbabělost apod.</w:t>
      </w:r>
    </w:p>
    <w:p w14:paraId="4E796E21" w14:textId="77777777" w:rsidR="009B1EC7" w:rsidRPr="00150FE1" w:rsidRDefault="003B46E6" w:rsidP="00692D6E">
      <w:pPr>
        <w:pStyle w:val="normlntext"/>
        <w:numPr>
          <w:ilvl w:val="0"/>
          <w:numId w:val="10"/>
        </w:numPr>
      </w:pPr>
      <w:r w:rsidRPr="00150FE1">
        <w:t>příklady ze života</w:t>
      </w:r>
    </w:p>
    <w:p w14:paraId="2382BC5C" w14:textId="797A278C" w:rsidR="00B0104E" w:rsidRPr="00150FE1" w:rsidRDefault="003B46E6" w:rsidP="00692D6E">
      <w:pPr>
        <w:pStyle w:val="normlntext"/>
        <w:numPr>
          <w:ilvl w:val="0"/>
          <w:numId w:val="10"/>
        </w:numPr>
      </w:pPr>
      <w:r w:rsidRPr="00150FE1">
        <w:t>jak se umět vypořádat se strachem, který doprovází nebezpečnou situací</w:t>
      </w:r>
    </w:p>
    <w:p w14:paraId="5E4C108E" w14:textId="77777777" w:rsidR="00692D6E" w:rsidRPr="00150FE1" w:rsidRDefault="00692D6E" w:rsidP="00692D6E">
      <w:pPr>
        <w:pStyle w:val="normlntext"/>
        <w:ind w:left="720"/>
      </w:pPr>
    </w:p>
    <w:p w14:paraId="6980DD20" w14:textId="167DF705" w:rsidR="003D765D" w:rsidRPr="00150FE1" w:rsidRDefault="003D765D" w:rsidP="00692D6E">
      <w:pPr>
        <w:pStyle w:val="normlntext"/>
        <w:jc w:val="center"/>
        <w:rPr>
          <w:b/>
        </w:rPr>
      </w:pPr>
      <w:r w:rsidRPr="00150FE1">
        <w:rPr>
          <w:b/>
        </w:rPr>
        <w:t>3.</w:t>
      </w:r>
      <w:r w:rsidR="00500190" w:rsidRPr="00150FE1">
        <w:rPr>
          <w:b/>
        </w:rPr>
        <w:t xml:space="preserve"> </w:t>
      </w:r>
      <w:r w:rsidRPr="00150FE1">
        <w:rPr>
          <w:b/>
        </w:rPr>
        <w:t>ročník</w:t>
      </w:r>
    </w:p>
    <w:p w14:paraId="0FB00E50" w14:textId="77777777" w:rsidR="003D765D" w:rsidRPr="00150FE1" w:rsidRDefault="003D765D" w:rsidP="00692D6E">
      <w:pPr>
        <w:pStyle w:val="normlntext"/>
        <w:numPr>
          <w:ilvl w:val="0"/>
          <w:numId w:val="11"/>
        </w:numPr>
      </w:pPr>
      <w:r w:rsidRPr="00150FE1">
        <w:t>rodina, příbuzenské vztahy, základní informace o rozmnožování</w:t>
      </w:r>
      <w:r w:rsidR="00B0104E" w:rsidRPr="00150FE1">
        <w:t xml:space="preserve"> přiměřené věku, neúplná </w:t>
      </w:r>
      <w:r w:rsidR="0008535E" w:rsidRPr="00150FE1">
        <w:t xml:space="preserve">rodina, jednotlivá období </w:t>
      </w:r>
      <w:r w:rsidRPr="00150FE1">
        <w:t>růstu a vývoje člověka</w:t>
      </w:r>
    </w:p>
    <w:p w14:paraId="7021C5F0" w14:textId="77777777" w:rsidR="003D765D" w:rsidRPr="00150FE1" w:rsidRDefault="003D765D" w:rsidP="00692D6E">
      <w:pPr>
        <w:pStyle w:val="normlntext"/>
        <w:numPr>
          <w:ilvl w:val="0"/>
          <w:numId w:val="11"/>
        </w:numPr>
      </w:pPr>
      <w:r w:rsidRPr="00150FE1">
        <w:t>základní části lidského těla</w:t>
      </w:r>
    </w:p>
    <w:p w14:paraId="5AB36ED7" w14:textId="77777777" w:rsidR="003D765D" w:rsidRPr="00150FE1" w:rsidRDefault="003D765D" w:rsidP="00692D6E">
      <w:pPr>
        <w:pStyle w:val="normlntext"/>
        <w:numPr>
          <w:ilvl w:val="0"/>
          <w:numId w:val="11"/>
        </w:numPr>
      </w:pPr>
      <w:r w:rsidRPr="00150FE1">
        <w:t xml:space="preserve">člověk a jeho </w:t>
      </w:r>
      <w:proofErr w:type="gramStart"/>
      <w:r w:rsidRPr="00150FE1">
        <w:t>zdraví</w:t>
      </w:r>
      <w:r w:rsidR="00771AFB" w:rsidRPr="00150FE1">
        <w:t xml:space="preserve"> </w:t>
      </w:r>
      <w:r w:rsidR="00D10EA2" w:rsidRPr="00150FE1">
        <w:rPr>
          <w:lang w:val="pl-PL"/>
        </w:rPr>
        <w:t>-</w:t>
      </w:r>
      <w:r w:rsidR="00771AFB" w:rsidRPr="00150FE1">
        <w:rPr>
          <w:lang w:val="pl-PL"/>
        </w:rPr>
        <w:t xml:space="preserve"> </w:t>
      </w:r>
      <w:r w:rsidRPr="00150FE1">
        <w:t>důraz</w:t>
      </w:r>
      <w:proofErr w:type="gramEnd"/>
      <w:r w:rsidRPr="00150FE1">
        <w:t xml:space="preserve"> na opatrné chování – cizí lidé, cizí zvířata, lékárnička</w:t>
      </w:r>
    </w:p>
    <w:p w14:paraId="30B00240" w14:textId="77777777" w:rsidR="003D765D" w:rsidRPr="00150FE1" w:rsidRDefault="003D765D" w:rsidP="00692D6E">
      <w:pPr>
        <w:pStyle w:val="normlntext"/>
        <w:numPr>
          <w:ilvl w:val="0"/>
          <w:numId w:val="11"/>
        </w:numPr>
      </w:pPr>
      <w:r w:rsidRPr="00150FE1">
        <w:t xml:space="preserve">zásady zdravé </w:t>
      </w:r>
      <w:proofErr w:type="gramStart"/>
      <w:r w:rsidRPr="00150FE1">
        <w:t>výživy</w:t>
      </w:r>
      <w:r w:rsidR="00771AFB" w:rsidRPr="00150FE1">
        <w:t xml:space="preserve"> </w:t>
      </w:r>
      <w:r w:rsidR="00D10EA2" w:rsidRPr="00150FE1">
        <w:rPr>
          <w:lang w:val="pl-PL"/>
        </w:rPr>
        <w:t>-</w:t>
      </w:r>
      <w:r w:rsidR="00771AFB" w:rsidRPr="00150FE1">
        <w:rPr>
          <w:lang w:val="pl-PL"/>
        </w:rPr>
        <w:t xml:space="preserve"> </w:t>
      </w:r>
      <w:r w:rsidRPr="00150FE1">
        <w:t>zdravá</w:t>
      </w:r>
      <w:proofErr w:type="gramEnd"/>
      <w:r w:rsidRPr="00150FE1">
        <w:t xml:space="preserve"> strava</w:t>
      </w:r>
    </w:p>
    <w:p w14:paraId="6B532A6A" w14:textId="77777777" w:rsidR="003D765D" w:rsidRPr="00150FE1" w:rsidRDefault="003D765D" w:rsidP="00692D6E">
      <w:pPr>
        <w:pStyle w:val="normlntext"/>
        <w:numPr>
          <w:ilvl w:val="0"/>
          <w:numId w:val="11"/>
        </w:numPr>
      </w:pPr>
      <w:r w:rsidRPr="00150FE1">
        <w:t xml:space="preserve">péče o </w:t>
      </w:r>
      <w:proofErr w:type="gramStart"/>
      <w:r w:rsidRPr="00150FE1">
        <w:t xml:space="preserve">zdraví </w:t>
      </w:r>
      <w:r w:rsidR="00D10EA2" w:rsidRPr="00150FE1">
        <w:rPr>
          <w:lang w:val="pl-PL"/>
        </w:rPr>
        <w:t>-</w:t>
      </w:r>
      <w:r w:rsidRPr="00150FE1">
        <w:t xml:space="preserve"> škola</w:t>
      </w:r>
      <w:proofErr w:type="gramEnd"/>
      <w:r w:rsidRPr="00150FE1">
        <w:t xml:space="preserve"> a volný čas</w:t>
      </w:r>
    </w:p>
    <w:p w14:paraId="708F0430" w14:textId="77777777" w:rsidR="003D765D" w:rsidRPr="00150FE1" w:rsidRDefault="003D765D" w:rsidP="00692D6E">
      <w:pPr>
        <w:pStyle w:val="normlntext"/>
        <w:numPr>
          <w:ilvl w:val="0"/>
          <w:numId w:val="11"/>
        </w:numPr>
      </w:pPr>
      <w:r w:rsidRPr="00150FE1">
        <w:t>osobní hygiena</w:t>
      </w:r>
    </w:p>
    <w:p w14:paraId="39A0A3FE" w14:textId="77777777" w:rsidR="003D765D" w:rsidRPr="00150FE1" w:rsidRDefault="003D765D" w:rsidP="00692D6E">
      <w:pPr>
        <w:pStyle w:val="normlntext"/>
        <w:numPr>
          <w:ilvl w:val="0"/>
          <w:numId w:val="11"/>
        </w:numPr>
      </w:pPr>
      <w:r w:rsidRPr="00150FE1">
        <w:t>zásady slušného chování</w:t>
      </w:r>
    </w:p>
    <w:p w14:paraId="62C0192B" w14:textId="77777777" w:rsidR="00AD252D" w:rsidRPr="00150FE1" w:rsidRDefault="003D765D" w:rsidP="00692D6E">
      <w:pPr>
        <w:pStyle w:val="normlntext"/>
        <w:numPr>
          <w:ilvl w:val="0"/>
          <w:numId w:val="11"/>
        </w:numPr>
      </w:pPr>
      <w:r w:rsidRPr="00150FE1">
        <w:t xml:space="preserve">bezpečná cesta do </w:t>
      </w:r>
      <w:proofErr w:type="gramStart"/>
      <w:r w:rsidRPr="00150FE1">
        <w:t>školy</w:t>
      </w:r>
      <w:r w:rsidR="009268DF" w:rsidRPr="00150FE1">
        <w:t xml:space="preserve"> </w:t>
      </w:r>
      <w:r w:rsidR="0045495C" w:rsidRPr="00150FE1">
        <w:rPr>
          <w:lang w:val="pl-PL"/>
        </w:rPr>
        <w:t>-</w:t>
      </w:r>
      <w:r w:rsidR="009268DF" w:rsidRPr="00150FE1">
        <w:rPr>
          <w:lang w:val="pl-PL"/>
        </w:rPr>
        <w:t xml:space="preserve"> </w:t>
      </w:r>
      <w:r w:rsidRPr="00150FE1">
        <w:t>pravidla</w:t>
      </w:r>
      <w:proofErr w:type="gramEnd"/>
      <w:r w:rsidRPr="00150FE1">
        <w:t xml:space="preserve"> pro chodce a pro cyklist</w:t>
      </w:r>
      <w:r w:rsidR="001C0622" w:rsidRPr="00150FE1">
        <w:t xml:space="preserve">y, dopravní značky, přechod pro </w:t>
      </w:r>
      <w:r w:rsidRPr="00150FE1">
        <w:t>chodce, semafory, bezpečná jízda na kole</w:t>
      </w:r>
    </w:p>
    <w:p w14:paraId="7E9274E9" w14:textId="51853CEA" w:rsidR="00AD252D" w:rsidRPr="00150FE1" w:rsidRDefault="009A4C9C" w:rsidP="00692D6E">
      <w:pPr>
        <w:pStyle w:val="normlntext"/>
        <w:numPr>
          <w:ilvl w:val="0"/>
          <w:numId w:val="11"/>
        </w:numPr>
      </w:pPr>
      <w:proofErr w:type="gramStart"/>
      <w:r w:rsidRPr="00150FE1">
        <w:t>chodec</w:t>
      </w:r>
      <w:r w:rsidR="00AD252D" w:rsidRPr="00150FE1">
        <w:t xml:space="preserve"> </w:t>
      </w:r>
      <w:r w:rsidR="00AD252D" w:rsidRPr="00150FE1">
        <w:rPr>
          <w:lang w:val="pl-PL"/>
        </w:rPr>
        <w:t xml:space="preserve"> -</w:t>
      </w:r>
      <w:proofErr w:type="gramEnd"/>
      <w:r w:rsidR="00AD252D" w:rsidRPr="00150FE1">
        <w:rPr>
          <w:lang w:val="pl-PL"/>
        </w:rPr>
        <w:t xml:space="preserve"> na chodníku</w:t>
      </w:r>
    </w:p>
    <w:p w14:paraId="539C1D3B" w14:textId="25736810" w:rsidR="009A4C9C" w:rsidRPr="00150FE1" w:rsidRDefault="009A4C9C" w:rsidP="00290FB2">
      <w:pPr>
        <w:pStyle w:val="normlntext"/>
        <w:rPr>
          <w:lang w:val="pl-PL"/>
        </w:rPr>
      </w:pPr>
      <w:r w:rsidRPr="00150FE1">
        <w:rPr>
          <w:lang w:val="pl-PL"/>
        </w:rPr>
        <w:t xml:space="preserve">             </w:t>
      </w:r>
      <w:r w:rsidR="00692D6E" w:rsidRPr="00150FE1">
        <w:rPr>
          <w:lang w:val="pl-PL"/>
        </w:rPr>
        <w:tab/>
      </w:r>
      <w:r w:rsidR="00AD252D" w:rsidRPr="00150FE1">
        <w:rPr>
          <w:lang w:val="pl-PL"/>
        </w:rPr>
        <w:t xml:space="preserve"> - místo pro</w:t>
      </w:r>
      <w:r w:rsidRPr="00150FE1">
        <w:rPr>
          <w:lang w:val="pl-PL"/>
        </w:rPr>
        <w:t xml:space="preserve"> hru</w:t>
      </w:r>
    </w:p>
    <w:p w14:paraId="271A53C0" w14:textId="65ED0928" w:rsidR="009A4C9C" w:rsidRPr="00150FE1" w:rsidRDefault="009A4C9C" w:rsidP="00290FB2">
      <w:pPr>
        <w:pStyle w:val="normlntext"/>
        <w:rPr>
          <w:lang w:val="pl-PL"/>
        </w:rPr>
      </w:pPr>
      <w:r w:rsidRPr="00150FE1">
        <w:rPr>
          <w:lang w:val="pl-PL"/>
        </w:rPr>
        <w:t xml:space="preserve">            </w:t>
      </w:r>
      <w:r w:rsidR="00692D6E" w:rsidRPr="00150FE1">
        <w:rPr>
          <w:lang w:val="pl-PL"/>
        </w:rPr>
        <w:tab/>
      </w:r>
      <w:r w:rsidRPr="00150FE1">
        <w:rPr>
          <w:lang w:val="pl-PL"/>
        </w:rPr>
        <w:t xml:space="preserve"> </w:t>
      </w:r>
      <w:r w:rsidR="00AD252D" w:rsidRPr="00150FE1">
        <w:rPr>
          <w:lang w:val="pt-BR"/>
        </w:rPr>
        <w:t xml:space="preserve">- přecházení </w:t>
      </w:r>
    </w:p>
    <w:p w14:paraId="380BB522" w14:textId="0D93D18D" w:rsidR="009A4C9C" w:rsidRPr="00150FE1" w:rsidRDefault="009A4C9C" w:rsidP="00290FB2">
      <w:pPr>
        <w:pStyle w:val="normlntext"/>
        <w:rPr>
          <w:lang w:val="pl-PL"/>
        </w:rPr>
      </w:pPr>
      <w:r w:rsidRPr="00150FE1">
        <w:rPr>
          <w:lang w:val="pl-PL"/>
        </w:rPr>
        <w:t xml:space="preserve">             </w:t>
      </w:r>
      <w:r w:rsidR="00156D68" w:rsidRPr="00150FE1">
        <w:rPr>
          <w:lang w:val="pl-PL"/>
        </w:rPr>
        <w:tab/>
      </w:r>
      <w:r w:rsidR="00AD252D" w:rsidRPr="00150FE1">
        <w:rPr>
          <w:lang w:val="pt-BR"/>
        </w:rPr>
        <w:t xml:space="preserve"> - cestování autem</w:t>
      </w:r>
    </w:p>
    <w:p w14:paraId="34309EA9" w14:textId="7ADACFEE" w:rsidR="00AD252D" w:rsidRPr="00150FE1" w:rsidRDefault="009A4C9C" w:rsidP="00290FB2">
      <w:pPr>
        <w:pStyle w:val="normlntext"/>
        <w:rPr>
          <w:lang w:val="pl-PL"/>
        </w:rPr>
      </w:pPr>
      <w:r w:rsidRPr="00150FE1">
        <w:rPr>
          <w:lang w:val="pl-PL"/>
        </w:rPr>
        <w:lastRenderedPageBreak/>
        <w:t xml:space="preserve">             </w:t>
      </w:r>
      <w:r w:rsidR="00AD252D" w:rsidRPr="00150FE1">
        <w:t xml:space="preserve"> </w:t>
      </w:r>
      <w:r w:rsidR="00156D68" w:rsidRPr="00150FE1">
        <w:tab/>
      </w:r>
      <w:r w:rsidR="00AD252D" w:rsidRPr="00150FE1">
        <w:t xml:space="preserve">- dopravními prostředky </w:t>
      </w:r>
    </w:p>
    <w:p w14:paraId="484393E8" w14:textId="77777777" w:rsidR="009B1EC7" w:rsidRPr="00150FE1" w:rsidRDefault="003D765D" w:rsidP="00692D6E">
      <w:pPr>
        <w:pStyle w:val="normlntext"/>
        <w:numPr>
          <w:ilvl w:val="0"/>
          <w:numId w:val="12"/>
        </w:numPr>
      </w:pPr>
      <w:r w:rsidRPr="00150FE1">
        <w:t xml:space="preserve">užití telefonních čísel – 112, 150, 155, 158 </w:t>
      </w:r>
    </w:p>
    <w:p w14:paraId="638E154E" w14:textId="6969D3C1" w:rsidR="009B1EC7" w:rsidRPr="00150FE1" w:rsidRDefault="00692D6E" w:rsidP="00692D6E">
      <w:pPr>
        <w:pStyle w:val="normlntext"/>
        <w:numPr>
          <w:ilvl w:val="0"/>
          <w:numId w:val="12"/>
        </w:numPr>
      </w:pPr>
      <w:r w:rsidRPr="00150FE1">
        <w:rPr>
          <w:rStyle w:val="Siln"/>
          <w:b w:val="0"/>
        </w:rPr>
        <w:t>p</w:t>
      </w:r>
      <w:r w:rsidR="009B1EC7" w:rsidRPr="00150FE1">
        <w:rPr>
          <w:rStyle w:val="Siln"/>
          <w:b w:val="0"/>
        </w:rPr>
        <w:t xml:space="preserve">rvní pomoc </w:t>
      </w:r>
    </w:p>
    <w:p w14:paraId="5CD42BFF" w14:textId="77777777" w:rsidR="009B1EC7" w:rsidRPr="00150FE1" w:rsidRDefault="009B1EC7" w:rsidP="00290FB2">
      <w:pPr>
        <w:pStyle w:val="normlntext"/>
        <w:rPr>
          <w:bCs/>
        </w:rPr>
      </w:pPr>
      <w:r w:rsidRPr="00150FE1">
        <w:rPr>
          <w:rStyle w:val="Siln"/>
          <w:bCs w:val="0"/>
        </w:rPr>
        <w:t>Mimořádné události:</w:t>
      </w:r>
    </w:p>
    <w:p w14:paraId="52A8CD99" w14:textId="77777777" w:rsidR="009B1EC7" w:rsidRPr="00150FE1" w:rsidRDefault="009B1EC7" w:rsidP="00692D6E">
      <w:pPr>
        <w:pStyle w:val="normlntext"/>
        <w:numPr>
          <w:ilvl w:val="0"/>
          <w:numId w:val="13"/>
        </w:numPr>
      </w:pPr>
      <w:r w:rsidRPr="00150FE1">
        <w:t>seznámení s pojmem</w:t>
      </w:r>
    </w:p>
    <w:p w14:paraId="30E43901" w14:textId="77777777" w:rsidR="009B1EC7" w:rsidRPr="00150FE1" w:rsidRDefault="009B1EC7" w:rsidP="00692D6E">
      <w:pPr>
        <w:pStyle w:val="normlntext"/>
        <w:numPr>
          <w:ilvl w:val="0"/>
          <w:numId w:val="13"/>
        </w:numPr>
      </w:pPr>
      <w:r w:rsidRPr="00150FE1">
        <w:t>nejčastější mimořádné události (povodně, vichřice, požáry, laviny, únik nebezpečných látek)</w:t>
      </w:r>
    </w:p>
    <w:p w14:paraId="3E6BADB6" w14:textId="77777777" w:rsidR="009B1EC7" w:rsidRPr="00150FE1" w:rsidRDefault="009B1EC7" w:rsidP="00692D6E">
      <w:pPr>
        <w:pStyle w:val="normlntext"/>
        <w:numPr>
          <w:ilvl w:val="0"/>
          <w:numId w:val="13"/>
        </w:numPr>
      </w:pPr>
      <w:r w:rsidRPr="00150FE1">
        <w:t>varování před nebezpečím (konkretizace různých způsobů varování, varovný signál Všeobecná výstraha)</w:t>
      </w:r>
    </w:p>
    <w:p w14:paraId="43F3EA7F" w14:textId="77777777" w:rsidR="009B1EC7" w:rsidRPr="00150FE1" w:rsidRDefault="009B1EC7" w:rsidP="00692D6E">
      <w:pPr>
        <w:pStyle w:val="normlntext"/>
        <w:numPr>
          <w:ilvl w:val="0"/>
          <w:numId w:val="13"/>
        </w:numPr>
      </w:pPr>
      <w:r w:rsidRPr="00150FE1">
        <w:t>zásady volání na tísňové linky (co zajišťují, kdy volat, rizika a dopady bezdůvodného volání na tísňové linky)</w:t>
      </w:r>
    </w:p>
    <w:p w14:paraId="7F77D9A2" w14:textId="7BF4A2FF" w:rsidR="009B1EC7" w:rsidRPr="00150FE1" w:rsidRDefault="00692D6E" w:rsidP="00692D6E">
      <w:pPr>
        <w:pStyle w:val="normlntext"/>
        <w:numPr>
          <w:ilvl w:val="0"/>
          <w:numId w:val="13"/>
        </w:numPr>
      </w:pPr>
      <w:r w:rsidRPr="00150FE1">
        <w:rPr>
          <w:rStyle w:val="Siln"/>
          <w:b w:val="0"/>
        </w:rPr>
        <w:t>p</w:t>
      </w:r>
      <w:r w:rsidR="009B1EC7" w:rsidRPr="00150FE1">
        <w:rPr>
          <w:rStyle w:val="Siln"/>
          <w:b w:val="0"/>
        </w:rPr>
        <w:t>ožáry</w:t>
      </w:r>
      <w:r w:rsidR="009B1EC7" w:rsidRPr="00150FE1">
        <w:rPr>
          <w:rStyle w:val="apple-converted-space"/>
          <w:b/>
          <w:bCs/>
        </w:rPr>
        <w:t> </w:t>
      </w:r>
      <w:r w:rsidR="009B1EC7" w:rsidRPr="00150FE1">
        <w:t>(modelové situace způsobů chování při požárech), nebezpečí zábavní pyrotechniky</w:t>
      </w:r>
    </w:p>
    <w:p w14:paraId="33E51157" w14:textId="77777777" w:rsidR="009B1EC7" w:rsidRPr="00150FE1" w:rsidRDefault="009B1EC7" w:rsidP="00290FB2">
      <w:pPr>
        <w:pStyle w:val="normlntext"/>
      </w:pPr>
      <w:r w:rsidRPr="00150FE1">
        <w:rPr>
          <w:rStyle w:val="Siln"/>
        </w:rPr>
        <w:t>Péče o zdraví a prevence rizik:</w:t>
      </w:r>
    </w:p>
    <w:p w14:paraId="75D70940" w14:textId="77777777" w:rsidR="009B1EC7" w:rsidRPr="00150FE1" w:rsidRDefault="009B1EC7" w:rsidP="00692D6E">
      <w:pPr>
        <w:pStyle w:val="normlntext"/>
        <w:numPr>
          <w:ilvl w:val="0"/>
          <w:numId w:val="14"/>
        </w:numPr>
      </w:pPr>
      <w:r w:rsidRPr="00150FE1">
        <w:t>bezpečné chování v různých životních situacích a různých prostřed</w:t>
      </w:r>
      <w:r w:rsidR="006C4FF1" w:rsidRPr="00150FE1">
        <w:t>c</w:t>
      </w:r>
      <w:r w:rsidRPr="00150FE1">
        <w:t>ích, včetně mimořádných událostí, které ohrožují zdraví jedinců i celých skupin obyvatel</w:t>
      </w:r>
    </w:p>
    <w:p w14:paraId="558AC380" w14:textId="77777777" w:rsidR="009B1EC7" w:rsidRPr="00150FE1" w:rsidRDefault="009B1EC7" w:rsidP="00692D6E">
      <w:pPr>
        <w:pStyle w:val="normlntext"/>
        <w:numPr>
          <w:ilvl w:val="0"/>
          <w:numId w:val="14"/>
        </w:numPr>
      </w:pPr>
      <w:r w:rsidRPr="00150FE1">
        <w:t>nebezpečí za tmy, chování při setkání s cizím člověkem</w:t>
      </w:r>
    </w:p>
    <w:p w14:paraId="477AEB07" w14:textId="77777777" w:rsidR="00B0104E" w:rsidRPr="00150FE1" w:rsidRDefault="009B1EC7" w:rsidP="00692D6E">
      <w:pPr>
        <w:pStyle w:val="normlntext"/>
        <w:numPr>
          <w:ilvl w:val="0"/>
          <w:numId w:val="14"/>
        </w:numPr>
      </w:pPr>
      <w:r w:rsidRPr="00150FE1">
        <w:t xml:space="preserve">citlivé a věku odpovídající vysvětlení podstaty rizikového chování (v souvislosti se šikanou, drogami, fyzickým a </w:t>
      </w:r>
      <w:r w:rsidR="00646F5E" w:rsidRPr="00150FE1">
        <w:t>d</w:t>
      </w:r>
      <w:r w:rsidRPr="00150FE1">
        <w:t>uševním násilím, agresivitou), jejich možných dopadů na zdraví (fyzické i duševní), pomoc v nouzi, příklady ze života</w:t>
      </w:r>
      <w:r w:rsidR="00B0104E" w:rsidRPr="00150FE1">
        <w:t xml:space="preserve"> </w:t>
      </w:r>
    </w:p>
    <w:p w14:paraId="51974A1A" w14:textId="6D2F9719" w:rsidR="009268DF" w:rsidRPr="00150FE1" w:rsidRDefault="009B1EC7" w:rsidP="00692D6E">
      <w:pPr>
        <w:pStyle w:val="normlntext"/>
        <w:numPr>
          <w:ilvl w:val="0"/>
          <w:numId w:val="14"/>
        </w:numPr>
      </w:pPr>
      <w:r w:rsidRPr="00150FE1">
        <w:t>co mi může pomoci, když jsem v mimořádné situaci</w:t>
      </w:r>
    </w:p>
    <w:p w14:paraId="55C478DE" w14:textId="77777777" w:rsidR="00692D6E" w:rsidRPr="00150FE1" w:rsidRDefault="00692D6E" w:rsidP="00692D6E">
      <w:pPr>
        <w:pStyle w:val="normlntext"/>
        <w:ind w:left="720"/>
      </w:pPr>
    </w:p>
    <w:p w14:paraId="3402AA20" w14:textId="5F4ECD87" w:rsidR="003D765D" w:rsidRPr="00150FE1" w:rsidRDefault="003D765D" w:rsidP="00692D6E">
      <w:pPr>
        <w:pStyle w:val="normlntext"/>
        <w:jc w:val="center"/>
      </w:pPr>
      <w:r w:rsidRPr="00150FE1">
        <w:rPr>
          <w:b/>
        </w:rPr>
        <w:t>4.</w:t>
      </w:r>
      <w:r w:rsidR="00500190" w:rsidRPr="00150FE1">
        <w:rPr>
          <w:b/>
        </w:rPr>
        <w:t xml:space="preserve"> </w:t>
      </w:r>
      <w:r w:rsidRPr="00150FE1">
        <w:rPr>
          <w:b/>
        </w:rPr>
        <w:t>ročník</w:t>
      </w:r>
    </w:p>
    <w:p w14:paraId="65456FEE" w14:textId="77777777" w:rsidR="003D765D" w:rsidRPr="00150FE1" w:rsidRDefault="003D765D" w:rsidP="00692D6E">
      <w:pPr>
        <w:pStyle w:val="normlntext"/>
        <w:numPr>
          <w:ilvl w:val="0"/>
          <w:numId w:val="15"/>
        </w:numPr>
      </w:pPr>
      <w:r w:rsidRPr="00150FE1">
        <w:t>zásady slušného chování</w:t>
      </w:r>
    </w:p>
    <w:p w14:paraId="33E3E34A" w14:textId="77777777" w:rsidR="00C816B9" w:rsidRPr="00150FE1" w:rsidRDefault="003D765D" w:rsidP="00692D6E">
      <w:pPr>
        <w:pStyle w:val="normlntext"/>
        <w:numPr>
          <w:ilvl w:val="0"/>
          <w:numId w:val="15"/>
        </w:numPr>
      </w:pPr>
      <w:r w:rsidRPr="00150FE1">
        <w:t>vztahy v dětském kolektivu</w:t>
      </w:r>
    </w:p>
    <w:p w14:paraId="489361F4" w14:textId="77777777" w:rsidR="003D765D" w:rsidRPr="00150FE1" w:rsidRDefault="003D765D" w:rsidP="00692D6E">
      <w:pPr>
        <w:pStyle w:val="normlntext"/>
        <w:numPr>
          <w:ilvl w:val="0"/>
          <w:numId w:val="15"/>
        </w:numPr>
      </w:pPr>
      <w:r w:rsidRPr="00150FE1">
        <w:t>základní lidská práva, roz</w:t>
      </w:r>
      <w:r w:rsidR="00DB0A3A" w:rsidRPr="00150FE1">
        <w:t>poznání chování, které porušuje</w:t>
      </w:r>
      <w:r w:rsidRPr="00150FE1">
        <w:t xml:space="preserve"> zá</w:t>
      </w:r>
      <w:r w:rsidR="00B0104E" w:rsidRPr="00150FE1">
        <w:t xml:space="preserve">kladní lidská práva, tolerance </w:t>
      </w:r>
      <w:r w:rsidRPr="00150FE1">
        <w:t xml:space="preserve">k přirozeným odlišnostem spolužáků </w:t>
      </w:r>
    </w:p>
    <w:p w14:paraId="59219FD6" w14:textId="77777777" w:rsidR="00062426" w:rsidRPr="00150FE1" w:rsidRDefault="003D765D" w:rsidP="00692D6E">
      <w:pPr>
        <w:pStyle w:val="normlntext"/>
        <w:numPr>
          <w:ilvl w:val="0"/>
          <w:numId w:val="15"/>
        </w:numPr>
      </w:pPr>
      <w:r w:rsidRPr="00150FE1">
        <w:t>bezpeč</w:t>
      </w:r>
      <w:r w:rsidR="00DB0A3A" w:rsidRPr="00150FE1">
        <w:t xml:space="preserve">né chování v silničním provozu </w:t>
      </w:r>
      <w:proofErr w:type="gramStart"/>
      <w:r w:rsidR="00841F4E" w:rsidRPr="00150FE1">
        <w:rPr>
          <w:lang w:val="pl-PL"/>
        </w:rPr>
        <w:t>-</w:t>
      </w:r>
      <w:r w:rsidR="00841F4E" w:rsidRPr="00150FE1">
        <w:t xml:space="preserve"> </w:t>
      </w:r>
      <w:r w:rsidRPr="00150FE1">
        <w:t xml:space="preserve"> aplikace</w:t>
      </w:r>
      <w:proofErr w:type="gramEnd"/>
      <w:r w:rsidRPr="00150FE1">
        <w:t xml:space="preserve"> pravidel </w:t>
      </w:r>
      <w:r w:rsidR="00646F5E" w:rsidRPr="00150FE1">
        <w:t xml:space="preserve">bezpečnosti silničního provozu </w:t>
      </w:r>
      <w:r w:rsidRPr="00150FE1">
        <w:t>z pohledu chodce a cyklisty v různých modelových situacích</w:t>
      </w:r>
    </w:p>
    <w:p w14:paraId="79FDB88B" w14:textId="77777777" w:rsidR="000C0FD2" w:rsidRPr="00150FE1" w:rsidRDefault="00062426" w:rsidP="00692D6E">
      <w:pPr>
        <w:pStyle w:val="normlntext"/>
        <w:numPr>
          <w:ilvl w:val="0"/>
          <w:numId w:val="15"/>
        </w:numPr>
        <w:rPr>
          <w:lang w:val="pl-PL"/>
        </w:rPr>
      </w:pPr>
      <w:r w:rsidRPr="00150FE1">
        <w:rPr>
          <w:lang w:val="pl-PL"/>
        </w:rPr>
        <w:t>cyklista - v</w:t>
      </w:r>
      <w:r w:rsidR="000C0FD2" w:rsidRPr="00150FE1">
        <w:rPr>
          <w:lang w:val="pl-PL"/>
        </w:rPr>
        <w:t>ýbava jízdního kola a cyklisty</w:t>
      </w:r>
    </w:p>
    <w:p w14:paraId="159DAA9A" w14:textId="3ECF87DD" w:rsidR="00062426" w:rsidRPr="00150FE1" w:rsidRDefault="000C0FD2" w:rsidP="00290FB2">
      <w:pPr>
        <w:pStyle w:val="normlntext"/>
        <w:rPr>
          <w:lang w:val="pl-PL"/>
        </w:rPr>
      </w:pPr>
      <w:r w:rsidRPr="00150FE1">
        <w:rPr>
          <w:lang w:val="pl-PL"/>
        </w:rPr>
        <w:t xml:space="preserve">             </w:t>
      </w:r>
      <w:r w:rsidR="00692D6E" w:rsidRPr="00150FE1">
        <w:rPr>
          <w:lang w:val="pl-PL"/>
        </w:rPr>
        <w:tab/>
      </w:r>
      <w:r w:rsidR="00062426" w:rsidRPr="00150FE1">
        <w:rPr>
          <w:lang w:val="pl-PL"/>
        </w:rPr>
        <w:t xml:space="preserve">- způsob jízdy na jízdním kole </w:t>
      </w:r>
    </w:p>
    <w:p w14:paraId="5CA6A465" w14:textId="3A9BF470" w:rsidR="00FC1B23" w:rsidRPr="00150FE1" w:rsidRDefault="000C0FD2" w:rsidP="00290FB2">
      <w:pPr>
        <w:pStyle w:val="normlntext"/>
        <w:rPr>
          <w:lang w:val="pl-PL"/>
        </w:rPr>
      </w:pPr>
      <w:r w:rsidRPr="00150FE1">
        <w:rPr>
          <w:lang w:val="pl-PL"/>
        </w:rPr>
        <w:lastRenderedPageBreak/>
        <w:t xml:space="preserve">            </w:t>
      </w:r>
      <w:r w:rsidR="00062426" w:rsidRPr="00150FE1">
        <w:rPr>
          <w:lang w:val="pl-PL"/>
        </w:rPr>
        <w:t xml:space="preserve"> </w:t>
      </w:r>
      <w:r w:rsidR="00692D6E" w:rsidRPr="00150FE1">
        <w:rPr>
          <w:lang w:val="pl-PL"/>
        </w:rPr>
        <w:tab/>
      </w:r>
      <w:r w:rsidR="00062426" w:rsidRPr="00150FE1">
        <w:rPr>
          <w:lang w:val="pl-PL"/>
        </w:rPr>
        <w:t xml:space="preserve">- bezpečná cesta </w:t>
      </w:r>
    </w:p>
    <w:p w14:paraId="7FFD9758" w14:textId="1FCFD781" w:rsidR="00062426" w:rsidRPr="00150FE1" w:rsidRDefault="00FC1B23" w:rsidP="00290FB2">
      <w:pPr>
        <w:pStyle w:val="normlntext"/>
        <w:rPr>
          <w:lang w:val="pl-PL"/>
        </w:rPr>
      </w:pPr>
      <w:r w:rsidRPr="00150FE1">
        <w:rPr>
          <w:lang w:val="pl-PL"/>
        </w:rPr>
        <w:t xml:space="preserve">            </w:t>
      </w:r>
      <w:r w:rsidR="00692D6E" w:rsidRPr="00150FE1">
        <w:rPr>
          <w:lang w:val="pl-PL"/>
        </w:rPr>
        <w:tab/>
      </w:r>
      <w:r w:rsidR="00062426" w:rsidRPr="00150FE1">
        <w:rPr>
          <w:lang w:val="pl-PL"/>
        </w:rPr>
        <w:t xml:space="preserve">- cyklista na silnici </w:t>
      </w:r>
    </w:p>
    <w:p w14:paraId="3EA4174F" w14:textId="0B56381A" w:rsidR="00062426" w:rsidRPr="00150FE1" w:rsidRDefault="00FC1B23" w:rsidP="00290FB2">
      <w:pPr>
        <w:pStyle w:val="normlntext"/>
        <w:rPr>
          <w:lang w:val="pt-BR"/>
        </w:rPr>
      </w:pPr>
      <w:r w:rsidRPr="00150FE1">
        <w:rPr>
          <w:lang w:val="pl-PL"/>
        </w:rPr>
        <w:t xml:space="preserve">           </w:t>
      </w:r>
      <w:r w:rsidR="00062426" w:rsidRPr="00150FE1">
        <w:rPr>
          <w:lang w:val="pt-BR"/>
        </w:rPr>
        <w:t xml:space="preserve"> </w:t>
      </w:r>
      <w:r w:rsidR="00692D6E" w:rsidRPr="00150FE1">
        <w:rPr>
          <w:lang w:val="pt-BR"/>
        </w:rPr>
        <w:tab/>
      </w:r>
      <w:r w:rsidR="00062426" w:rsidRPr="00150FE1">
        <w:rPr>
          <w:lang w:val="pt-BR"/>
        </w:rPr>
        <w:t xml:space="preserve">- cyklista na křižovatce </w:t>
      </w:r>
    </w:p>
    <w:p w14:paraId="381F13C8" w14:textId="05B2EA1B" w:rsidR="00062426" w:rsidRPr="00150FE1" w:rsidRDefault="00FC1B23" w:rsidP="00290FB2">
      <w:pPr>
        <w:pStyle w:val="normlntext"/>
        <w:rPr>
          <w:lang w:val="pt-BR"/>
        </w:rPr>
      </w:pPr>
      <w:r w:rsidRPr="00150FE1">
        <w:rPr>
          <w:lang w:val="pt-BR"/>
        </w:rPr>
        <w:t xml:space="preserve">          </w:t>
      </w:r>
      <w:r w:rsidR="00062426" w:rsidRPr="00150FE1">
        <w:rPr>
          <w:lang w:val="pt-BR"/>
        </w:rPr>
        <w:t xml:space="preserve">   </w:t>
      </w:r>
      <w:r w:rsidR="00692D6E" w:rsidRPr="00150FE1">
        <w:rPr>
          <w:lang w:val="pt-BR"/>
        </w:rPr>
        <w:tab/>
      </w:r>
      <w:r w:rsidR="00062426" w:rsidRPr="00150FE1">
        <w:rPr>
          <w:lang w:val="pt-BR"/>
        </w:rPr>
        <w:t>-</w:t>
      </w:r>
      <w:r w:rsidR="000C0FD2" w:rsidRPr="00150FE1">
        <w:rPr>
          <w:lang w:val="pt-BR"/>
        </w:rPr>
        <w:t xml:space="preserve"> </w:t>
      </w:r>
      <w:r w:rsidR="00062426" w:rsidRPr="00150FE1">
        <w:rPr>
          <w:lang w:val="pt-BR"/>
        </w:rPr>
        <w:t xml:space="preserve">rodinný cyklistický výlet </w:t>
      </w:r>
    </w:p>
    <w:p w14:paraId="1B46B095" w14:textId="3BCBCB2D" w:rsidR="00707FD4" w:rsidRPr="00150FE1" w:rsidRDefault="00FC1B23" w:rsidP="00290FB2">
      <w:pPr>
        <w:pStyle w:val="normlntext"/>
        <w:rPr>
          <w:lang w:val="pt-BR"/>
        </w:rPr>
      </w:pPr>
      <w:r w:rsidRPr="00150FE1">
        <w:rPr>
          <w:lang w:val="pt-BR"/>
        </w:rPr>
        <w:t xml:space="preserve">            </w:t>
      </w:r>
      <w:r w:rsidR="00062426" w:rsidRPr="00150FE1">
        <w:rPr>
          <w:lang w:val="pt-BR"/>
        </w:rPr>
        <w:t xml:space="preserve"> </w:t>
      </w:r>
      <w:r w:rsidR="00692D6E" w:rsidRPr="00150FE1">
        <w:rPr>
          <w:lang w:val="pt-BR"/>
        </w:rPr>
        <w:tab/>
      </w:r>
      <w:r w:rsidR="00062426" w:rsidRPr="00150FE1">
        <w:rPr>
          <w:lang w:val="pt-BR"/>
        </w:rPr>
        <w:t>-</w:t>
      </w:r>
      <w:r w:rsidR="000C0FD2" w:rsidRPr="00150FE1">
        <w:rPr>
          <w:lang w:val="pt-BR"/>
        </w:rPr>
        <w:t xml:space="preserve"> </w:t>
      </w:r>
      <w:r w:rsidR="00062426" w:rsidRPr="00150FE1">
        <w:rPr>
          <w:lang w:val="pt-BR"/>
        </w:rPr>
        <w:t>v ohrožení</w:t>
      </w:r>
    </w:p>
    <w:p w14:paraId="01F0FE34" w14:textId="77777777" w:rsidR="00707FD4" w:rsidRPr="00150FE1" w:rsidRDefault="00707FD4" w:rsidP="00290FB2">
      <w:pPr>
        <w:pStyle w:val="normlntext"/>
      </w:pPr>
      <w:r w:rsidRPr="00150FE1">
        <w:rPr>
          <w:rStyle w:val="Siln"/>
        </w:rPr>
        <w:t>Osobní bezpečí a prevence duševního a fyzického zdraví:</w:t>
      </w:r>
    </w:p>
    <w:p w14:paraId="1554BB9A" w14:textId="77777777" w:rsidR="000C0FD2" w:rsidRPr="00150FE1" w:rsidRDefault="00707FD4" w:rsidP="00692D6E">
      <w:pPr>
        <w:pStyle w:val="normlntext"/>
        <w:numPr>
          <w:ilvl w:val="0"/>
          <w:numId w:val="16"/>
        </w:numPr>
      </w:pPr>
      <w:r w:rsidRPr="00150FE1">
        <w:t xml:space="preserve">vysvětlení významu pojmů: poznávání cizího prostředí, strach, stres, zbabělost, statečnost apod., příklady ze </w:t>
      </w:r>
      <w:r w:rsidR="000C0FD2" w:rsidRPr="00150FE1">
        <w:t>života</w:t>
      </w:r>
    </w:p>
    <w:p w14:paraId="6EADCAF4" w14:textId="77777777" w:rsidR="00707FD4" w:rsidRPr="00150FE1" w:rsidRDefault="00707FD4" w:rsidP="00C77C5A">
      <w:pPr>
        <w:pStyle w:val="normlntext"/>
        <w:numPr>
          <w:ilvl w:val="0"/>
          <w:numId w:val="16"/>
        </w:numPr>
      </w:pPr>
      <w:r w:rsidRPr="00150FE1">
        <w:t>evakuace (obecně)</w:t>
      </w:r>
    </w:p>
    <w:p w14:paraId="1C4FD27A" w14:textId="77777777" w:rsidR="00707FD4" w:rsidRPr="00150FE1" w:rsidRDefault="00707FD4" w:rsidP="00C77C5A">
      <w:pPr>
        <w:pStyle w:val="normlntext"/>
        <w:numPr>
          <w:ilvl w:val="0"/>
          <w:numId w:val="16"/>
        </w:numPr>
      </w:pPr>
      <w:r w:rsidRPr="00150FE1">
        <w:t>označení uzávěrů, rozvody plynu, vody, elektřiny, označení východů (ve škole)</w:t>
      </w:r>
    </w:p>
    <w:p w14:paraId="3D4A5216" w14:textId="77777777" w:rsidR="00707FD4" w:rsidRPr="00150FE1" w:rsidRDefault="00707FD4" w:rsidP="00C77C5A">
      <w:pPr>
        <w:pStyle w:val="normlntext"/>
        <w:numPr>
          <w:ilvl w:val="0"/>
          <w:numId w:val="16"/>
        </w:numPr>
      </w:pPr>
      <w:r w:rsidRPr="00150FE1">
        <w:t>bezpečné chování v různých životních situacích a různých prostřed</w:t>
      </w:r>
      <w:r w:rsidR="00462C75" w:rsidRPr="00150FE1">
        <w:t>c</w:t>
      </w:r>
      <w:r w:rsidRPr="00150FE1">
        <w:t>ích, včetně mimořádných událostí, které ohrožují zdraví jedinců i celých skupin obyvatel</w:t>
      </w:r>
    </w:p>
    <w:p w14:paraId="673BDF92" w14:textId="77777777" w:rsidR="00707FD4" w:rsidRPr="00150FE1" w:rsidRDefault="00707FD4" w:rsidP="00C77C5A">
      <w:pPr>
        <w:pStyle w:val="normlntext"/>
        <w:numPr>
          <w:ilvl w:val="0"/>
          <w:numId w:val="16"/>
        </w:numPr>
      </w:pPr>
      <w:r w:rsidRPr="00150FE1">
        <w:t>rizika letních prázdnin</w:t>
      </w:r>
    </w:p>
    <w:p w14:paraId="7EFCCC1C" w14:textId="77777777" w:rsidR="00707FD4" w:rsidRPr="00150FE1" w:rsidRDefault="00707FD4" w:rsidP="00C77C5A">
      <w:pPr>
        <w:pStyle w:val="normlntext"/>
        <w:numPr>
          <w:ilvl w:val="0"/>
          <w:numId w:val="16"/>
        </w:numPr>
      </w:pPr>
      <w:r w:rsidRPr="00150FE1">
        <w:t>nález neznámého předmětu, látky, munice; sloupy a stožáry elektrického vedení, spadlé dráty elektrického vedení, transformátory; železniční vagony</w:t>
      </w:r>
    </w:p>
    <w:p w14:paraId="432F59D7" w14:textId="77777777" w:rsidR="00707FD4" w:rsidRPr="00150FE1" w:rsidRDefault="00707FD4" w:rsidP="00290FB2">
      <w:pPr>
        <w:pStyle w:val="normlntext"/>
        <w:rPr>
          <w:bCs/>
          <w:lang w:val="pt-BR"/>
        </w:rPr>
      </w:pPr>
      <w:r w:rsidRPr="00150FE1">
        <w:rPr>
          <w:rStyle w:val="Siln"/>
          <w:bCs w:val="0"/>
        </w:rPr>
        <w:t>Požáry a jejich rizika:</w:t>
      </w:r>
    </w:p>
    <w:p w14:paraId="0A9656C3" w14:textId="77777777" w:rsidR="00707FD4" w:rsidRPr="00150FE1" w:rsidRDefault="00707FD4" w:rsidP="00C77C5A">
      <w:pPr>
        <w:pStyle w:val="normlntext"/>
        <w:numPr>
          <w:ilvl w:val="0"/>
          <w:numId w:val="17"/>
        </w:numPr>
        <w:rPr>
          <w:lang w:val="pt-BR"/>
        </w:rPr>
      </w:pPr>
      <w:r w:rsidRPr="00150FE1">
        <w:t>příčiny vzniku požárů     </w:t>
      </w:r>
    </w:p>
    <w:p w14:paraId="448B3F85" w14:textId="77777777" w:rsidR="00707FD4" w:rsidRPr="00150FE1" w:rsidRDefault="00707FD4" w:rsidP="00C77C5A">
      <w:pPr>
        <w:pStyle w:val="normlntext"/>
        <w:numPr>
          <w:ilvl w:val="0"/>
          <w:numId w:val="17"/>
        </w:numPr>
        <w:rPr>
          <w:lang w:val="pt-BR"/>
        </w:rPr>
      </w:pPr>
      <w:r w:rsidRPr="00150FE1">
        <w:t>požáry v přírodě, lesní požáry</w:t>
      </w:r>
    </w:p>
    <w:p w14:paraId="2D10B280" w14:textId="77777777" w:rsidR="00707FD4" w:rsidRPr="00150FE1" w:rsidRDefault="00707FD4" w:rsidP="00C77C5A">
      <w:pPr>
        <w:pStyle w:val="normlntext"/>
        <w:numPr>
          <w:ilvl w:val="0"/>
          <w:numId w:val="17"/>
        </w:numPr>
        <w:rPr>
          <w:lang w:val="pt-BR"/>
        </w:rPr>
      </w:pPr>
      <w:r w:rsidRPr="00150FE1">
        <w:t>největší rizika požáru</w:t>
      </w:r>
    </w:p>
    <w:p w14:paraId="749CA287" w14:textId="77777777" w:rsidR="00707FD4" w:rsidRPr="00150FE1" w:rsidRDefault="00707FD4" w:rsidP="00290FB2">
      <w:pPr>
        <w:pStyle w:val="normlntext"/>
        <w:rPr>
          <w:bCs/>
          <w:lang w:val="pt-BR"/>
        </w:rPr>
      </w:pPr>
      <w:r w:rsidRPr="00150FE1">
        <w:rPr>
          <w:rStyle w:val="Siln"/>
          <w:bCs w:val="0"/>
        </w:rPr>
        <w:t>Péče o zdraví a poskytování první pomoci:</w:t>
      </w:r>
    </w:p>
    <w:p w14:paraId="49E7458A" w14:textId="77777777" w:rsidR="00172F75" w:rsidRPr="00150FE1" w:rsidRDefault="00707FD4" w:rsidP="00C816B9">
      <w:pPr>
        <w:pStyle w:val="normlntext"/>
        <w:numPr>
          <w:ilvl w:val="0"/>
          <w:numId w:val="2"/>
        </w:numPr>
      </w:pPr>
      <w:r w:rsidRPr="00150FE1">
        <w:t>různý obvazový materiál a technika vzhledem k poraněné části těla, nácvik</w:t>
      </w:r>
      <w:r w:rsidR="00C816B9" w:rsidRPr="00150FE1">
        <w:t xml:space="preserve"> </w:t>
      </w:r>
    </w:p>
    <w:p w14:paraId="72668753" w14:textId="7175A928" w:rsidR="00C816B9" w:rsidRPr="00150FE1" w:rsidRDefault="00C816B9" w:rsidP="00C816B9">
      <w:pPr>
        <w:pStyle w:val="normlntext"/>
        <w:numPr>
          <w:ilvl w:val="0"/>
          <w:numId w:val="2"/>
        </w:numPr>
      </w:pPr>
      <w:r w:rsidRPr="00150FE1">
        <w:t>rizika u vody (bazény, vodní plochy, horské potoky, řeky, moře, tobogany), přecenění sil, nebezpečí jezů na řekách, skok do neznámé vody, vodní víry, tonutí (záchrana tonoucího, pohyb na zamrzlých přírodních vodních plochách)</w:t>
      </w:r>
    </w:p>
    <w:p w14:paraId="62627462" w14:textId="77777777" w:rsidR="00D276F4" w:rsidRPr="00150FE1" w:rsidRDefault="00707FD4" w:rsidP="00172F75">
      <w:pPr>
        <w:pStyle w:val="normlntext"/>
        <w:numPr>
          <w:ilvl w:val="0"/>
          <w:numId w:val="2"/>
        </w:numPr>
        <w:rPr>
          <w:lang w:val="pt-BR"/>
        </w:rPr>
      </w:pPr>
      <w:r w:rsidRPr="00150FE1">
        <w:t>co se se mnou může dít v nebezpečných situacích</w:t>
      </w:r>
    </w:p>
    <w:p w14:paraId="7617CFE8" w14:textId="7E2A6411" w:rsidR="003D765D" w:rsidRPr="00150FE1" w:rsidRDefault="003D765D" w:rsidP="00C77C5A">
      <w:pPr>
        <w:pStyle w:val="normlntext"/>
        <w:jc w:val="center"/>
        <w:rPr>
          <w:b/>
          <w:lang w:val="pt-BR"/>
        </w:rPr>
      </w:pPr>
      <w:r w:rsidRPr="00150FE1">
        <w:rPr>
          <w:b/>
        </w:rPr>
        <w:t>5.</w:t>
      </w:r>
      <w:r w:rsidR="00500190" w:rsidRPr="00150FE1">
        <w:rPr>
          <w:b/>
        </w:rPr>
        <w:t xml:space="preserve"> </w:t>
      </w:r>
      <w:r w:rsidRPr="00150FE1">
        <w:rPr>
          <w:b/>
        </w:rPr>
        <w:t>ročník</w:t>
      </w:r>
    </w:p>
    <w:p w14:paraId="0A8FDE3C" w14:textId="77777777" w:rsidR="003D765D" w:rsidRPr="00150FE1" w:rsidRDefault="003D765D" w:rsidP="00C77C5A">
      <w:pPr>
        <w:pStyle w:val="normlntext"/>
        <w:numPr>
          <w:ilvl w:val="0"/>
          <w:numId w:val="18"/>
        </w:numPr>
      </w:pPr>
      <w:r w:rsidRPr="00150FE1">
        <w:t xml:space="preserve">lidské </w:t>
      </w:r>
      <w:proofErr w:type="gramStart"/>
      <w:r w:rsidRPr="00150FE1">
        <w:t>tělo</w:t>
      </w:r>
      <w:r w:rsidR="00841F4E" w:rsidRPr="00150FE1">
        <w:t xml:space="preserve"> </w:t>
      </w:r>
      <w:r w:rsidR="00D73AF4" w:rsidRPr="00150FE1">
        <w:rPr>
          <w:lang w:val="pt-BR"/>
        </w:rPr>
        <w:t>-</w:t>
      </w:r>
      <w:r w:rsidR="00841F4E" w:rsidRPr="00150FE1">
        <w:rPr>
          <w:lang w:val="pt-BR"/>
        </w:rPr>
        <w:t xml:space="preserve"> </w:t>
      </w:r>
      <w:r w:rsidRPr="00150FE1">
        <w:t>vnější</w:t>
      </w:r>
      <w:proofErr w:type="gramEnd"/>
      <w:r w:rsidRPr="00150FE1">
        <w:t xml:space="preserve"> stavba těla</w:t>
      </w:r>
      <w:r w:rsidR="005F2DC2" w:rsidRPr="00150FE1">
        <w:t>, tělní soustavy, odlišnosti (</w:t>
      </w:r>
      <w:r w:rsidRPr="00150FE1">
        <w:t>věk, pohlaví, barva pleti</w:t>
      </w:r>
      <w:r w:rsidR="005F2DC2" w:rsidRPr="00150FE1">
        <w:t>)</w:t>
      </w:r>
    </w:p>
    <w:p w14:paraId="4C4D6D73" w14:textId="77777777" w:rsidR="003D765D" w:rsidRPr="00150FE1" w:rsidRDefault="003D765D" w:rsidP="00C77C5A">
      <w:pPr>
        <w:pStyle w:val="normlntext"/>
        <w:numPr>
          <w:ilvl w:val="0"/>
          <w:numId w:val="18"/>
        </w:numPr>
      </w:pPr>
      <w:r w:rsidRPr="00150FE1">
        <w:t>partnerství, rodičovství</w:t>
      </w:r>
    </w:p>
    <w:p w14:paraId="516CC3D2" w14:textId="77777777" w:rsidR="003D765D" w:rsidRPr="00150FE1" w:rsidRDefault="003D765D" w:rsidP="00C77C5A">
      <w:pPr>
        <w:pStyle w:val="normlntext"/>
        <w:numPr>
          <w:ilvl w:val="0"/>
          <w:numId w:val="18"/>
        </w:numPr>
      </w:pPr>
      <w:r w:rsidRPr="00150FE1">
        <w:lastRenderedPageBreak/>
        <w:t>péče o tělo, o zdraví</w:t>
      </w:r>
    </w:p>
    <w:p w14:paraId="54A13078" w14:textId="77777777" w:rsidR="003D765D" w:rsidRPr="00150FE1" w:rsidRDefault="003D765D" w:rsidP="00C77C5A">
      <w:pPr>
        <w:pStyle w:val="normlntext"/>
        <w:numPr>
          <w:ilvl w:val="0"/>
          <w:numId w:val="18"/>
        </w:numPr>
      </w:pPr>
      <w:r w:rsidRPr="00150FE1">
        <w:t xml:space="preserve">osobní </w:t>
      </w:r>
      <w:proofErr w:type="gramStart"/>
      <w:r w:rsidRPr="00150FE1">
        <w:t>hygiena</w:t>
      </w:r>
      <w:r w:rsidR="007254A3" w:rsidRPr="00150FE1">
        <w:t xml:space="preserve"> </w:t>
      </w:r>
      <w:r w:rsidR="00D73AF4" w:rsidRPr="00150FE1">
        <w:rPr>
          <w:lang w:val="pt-BR"/>
        </w:rPr>
        <w:t>-</w:t>
      </w:r>
      <w:r w:rsidR="007254A3" w:rsidRPr="00150FE1">
        <w:rPr>
          <w:lang w:val="pt-BR"/>
        </w:rPr>
        <w:t xml:space="preserve"> </w:t>
      </w:r>
      <w:r w:rsidRPr="00150FE1">
        <w:t>péče</w:t>
      </w:r>
      <w:proofErr w:type="gramEnd"/>
      <w:r w:rsidRPr="00150FE1">
        <w:t xml:space="preserve"> o zuby</w:t>
      </w:r>
    </w:p>
    <w:p w14:paraId="46CD5BFC" w14:textId="77777777" w:rsidR="003D765D" w:rsidRPr="00150FE1" w:rsidRDefault="003D765D" w:rsidP="00C77C5A">
      <w:pPr>
        <w:pStyle w:val="normlntext"/>
        <w:numPr>
          <w:ilvl w:val="0"/>
          <w:numId w:val="18"/>
        </w:numPr>
      </w:pPr>
      <w:r w:rsidRPr="00150FE1">
        <w:t>ochrana před úrazy</w:t>
      </w:r>
    </w:p>
    <w:p w14:paraId="4F4EBE12" w14:textId="77777777" w:rsidR="003D765D" w:rsidRPr="00150FE1" w:rsidRDefault="003D765D" w:rsidP="00C77C5A">
      <w:pPr>
        <w:pStyle w:val="normlntext"/>
        <w:numPr>
          <w:ilvl w:val="0"/>
          <w:numId w:val="18"/>
        </w:numPr>
      </w:pPr>
      <w:r w:rsidRPr="00150FE1">
        <w:t>zásady první pomoci</w:t>
      </w:r>
    </w:p>
    <w:p w14:paraId="1ADE851E" w14:textId="77777777" w:rsidR="003D765D" w:rsidRPr="00150FE1" w:rsidRDefault="003D765D" w:rsidP="00C77C5A">
      <w:pPr>
        <w:pStyle w:val="normlntext"/>
        <w:numPr>
          <w:ilvl w:val="0"/>
          <w:numId w:val="18"/>
        </w:numPr>
      </w:pPr>
      <w:r w:rsidRPr="00150FE1">
        <w:t xml:space="preserve">zásady zdravé </w:t>
      </w:r>
      <w:proofErr w:type="gramStart"/>
      <w:r w:rsidRPr="00150FE1">
        <w:t>výživy</w:t>
      </w:r>
      <w:r w:rsidR="00D73FE2" w:rsidRPr="00150FE1">
        <w:t xml:space="preserve"> </w:t>
      </w:r>
      <w:r w:rsidR="00017929" w:rsidRPr="00150FE1">
        <w:rPr>
          <w:lang w:val="pt-BR"/>
        </w:rPr>
        <w:t>-</w:t>
      </w:r>
      <w:r w:rsidR="00D73FE2" w:rsidRPr="00150FE1">
        <w:rPr>
          <w:lang w:val="pt-BR"/>
        </w:rPr>
        <w:t xml:space="preserve"> </w:t>
      </w:r>
      <w:r w:rsidRPr="00150FE1">
        <w:t>potravinová</w:t>
      </w:r>
      <w:proofErr w:type="gramEnd"/>
      <w:r w:rsidRPr="00150FE1">
        <w:t xml:space="preserve"> pyramida</w:t>
      </w:r>
    </w:p>
    <w:p w14:paraId="65A59BCC" w14:textId="77777777" w:rsidR="003D765D" w:rsidRPr="00150FE1" w:rsidRDefault="003D765D" w:rsidP="00C77C5A">
      <w:pPr>
        <w:pStyle w:val="normlntext"/>
        <w:numPr>
          <w:ilvl w:val="0"/>
          <w:numId w:val="18"/>
        </w:numPr>
      </w:pPr>
      <w:r w:rsidRPr="00150FE1">
        <w:t xml:space="preserve">denní </w:t>
      </w:r>
      <w:proofErr w:type="gramStart"/>
      <w:r w:rsidRPr="00150FE1">
        <w:t>režim</w:t>
      </w:r>
      <w:r w:rsidR="00D73FE2" w:rsidRPr="00150FE1">
        <w:t xml:space="preserve"> </w:t>
      </w:r>
      <w:r w:rsidR="0094405F" w:rsidRPr="00150FE1">
        <w:rPr>
          <w:lang w:val="pt-BR"/>
        </w:rPr>
        <w:t>-</w:t>
      </w:r>
      <w:r w:rsidR="00D73FE2" w:rsidRPr="00150FE1">
        <w:rPr>
          <w:lang w:val="pt-BR"/>
        </w:rPr>
        <w:t xml:space="preserve"> </w:t>
      </w:r>
      <w:r w:rsidRPr="00150FE1">
        <w:t>sestavení</w:t>
      </w:r>
      <w:proofErr w:type="gramEnd"/>
      <w:r w:rsidRPr="00150FE1">
        <w:t xml:space="preserve"> denního režimu, vymezení času pr</w:t>
      </w:r>
      <w:r w:rsidR="00D276F4" w:rsidRPr="00150FE1">
        <w:t xml:space="preserve">o učení, práci, sport, zábavu, </w:t>
      </w:r>
      <w:r w:rsidRPr="00150FE1">
        <w:t>odpočinek</w:t>
      </w:r>
    </w:p>
    <w:p w14:paraId="1D56E164" w14:textId="77777777" w:rsidR="003D765D" w:rsidRPr="00150FE1" w:rsidRDefault="0008535E" w:rsidP="00C77C5A">
      <w:pPr>
        <w:pStyle w:val="normlntext"/>
        <w:numPr>
          <w:ilvl w:val="0"/>
          <w:numId w:val="18"/>
        </w:numPr>
      </w:pPr>
      <w:r w:rsidRPr="00150FE1">
        <w:t xml:space="preserve">nebezpečí </w:t>
      </w:r>
      <w:r w:rsidR="003D765D" w:rsidRPr="00150FE1">
        <w:t>návykových látek</w:t>
      </w:r>
    </w:p>
    <w:p w14:paraId="29116B9B" w14:textId="77777777" w:rsidR="003D765D" w:rsidRPr="00150FE1" w:rsidRDefault="003D765D" w:rsidP="00C77C5A">
      <w:pPr>
        <w:pStyle w:val="normlntext"/>
        <w:numPr>
          <w:ilvl w:val="0"/>
          <w:numId w:val="18"/>
        </w:numPr>
      </w:pPr>
      <w:r w:rsidRPr="00150FE1">
        <w:t xml:space="preserve">osobní </w:t>
      </w:r>
      <w:proofErr w:type="gramStart"/>
      <w:r w:rsidRPr="00150FE1">
        <w:t>bezpečí</w:t>
      </w:r>
      <w:r w:rsidR="00D73FE2" w:rsidRPr="00150FE1">
        <w:t xml:space="preserve"> </w:t>
      </w:r>
      <w:r w:rsidRPr="00150FE1">
        <w:t>-</w:t>
      </w:r>
      <w:r w:rsidR="00D73FE2" w:rsidRPr="00150FE1">
        <w:t xml:space="preserve"> </w:t>
      </w:r>
      <w:r w:rsidRPr="00150FE1">
        <w:t>nebezpečí</w:t>
      </w:r>
      <w:proofErr w:type="gramEnd"/>
      <w:r w:rsidRPr="00150FE1">
        <w:t xml:space="preserve"> při komunikaci s cizími osobami</w:t>
      </w:r>
    </w:p>
    <w:p w14:paraId="1C59EE94" w14:textId="41DB9374" w:rsidR="00357A6F" w:rsidRPr="00150FE1" w:rsidRDefault="003D765D" w:rsidP="00C77C5A">
      <w:pPr>
        <w:pStyle w:val="normlntext"/>
        <w:numPr>
          <w:ilvl w:val="0"/>
          <w:numId w:val="18"/>
        </w:numPr>
      </w:pPr>
      <w:r w:rsidRPr="00150FE1">
        <w:t>bezp</w:t>
      </w:r>
      <w:r w:rsidR="00357A6F" w:rsidRPr="00150FE1">
        <w:t>ečné chování v silničním provozu</w:t>
      </w:r>
      <w:r w:rsidR="00D73FE2" w:rsidRPr="00150FE1">
        <w:t xml:space="preserve"> </w:t>
      </w:r>
      <w:r w:rsidR="00C77C5A" w:rsidRPr="00150FE1">
        <w:tab/>
      </w:r>
      <w:r w:rsidR="00357A6F" w:rsidRPr="00150FE1">
        <w:t>-</w:t>
      </w:r>
      <w:r w:rsidR="00D73FE2" w:rsidRPr="00150FE1">
        <w:t xml:space="preserve"> </w:t>
      </w:r>
      <w:r w:rsidR="00357A6F" w:rsidRPr="00150FE1">
        <w:rPr>
          <w:lang w:val="pl-PL"/>
        </w:rPr>
        <w:t xml:space="preserve">na chodníku </w:t>
      </w:r>
    </w:p>
    <w:p w14:paraId="4122725E" w14:textId="64B2FE88" w:rsidR="00357A6F" w:rsidRPr="00150FE1" w:rsidRDefault="00357A6F" w:rsidP="00290FB2">
      <w:pPr>
        <w:pStyle w:val="normlntext"/>
        <w:rPr>
          <w:lang w:val="pl-PL"/>
        </w:rPr>
      </w:pPr>
      <w:r w:rsidRPr="00150FE1">
        <w:rPr>
          <w:lang w:val="pl-PL"/>
        </w:rPr>
        <w:tab/>
        <w:t xml:space="preserve">                </w:t>
      </w:r>
      <w:r w:rsidR="00FC1B23" w:rsidRPr="00150FE1">
        <w:rPr>
          <w:lang w:val="pl-PL"/>
        </w:rPr>
        <w:t xml:space="preserve">                             </w:t>
      </w:r>
      <w:r w:rsidR="00EC7ED4" w:rsidRPr="00150FE1">
        <w:rPr>
          <w:lang w:val="pl-PL"/>
        </w:rPr>
        <w:t xml:space="preserve">    </w:t>
      </w:r>
      <w:r w:rsidR="00FC1B23" w:rsidRPr="00150FE1">
        <w:rPr>
          <w:lang w:val="pl-PL"/>
        </w:rPr>
        <w:t xml:space="preserve"> </w:t>
      </w:r>
      <w:r w:rsidR="00D73FE2" w:rsidRPr="00150FE1">
        <w:rPr>
          <w:lang w:val="pl-PL"/>
        </w:rPr>
        <w:t xml:space="preserve"> </w:t>
      </w:r>
      <w:r w:rsidR="00C77C5A" w:rsidRPr="00150FE1">
        <w:rPr>
          <w:lang w:val="pl-PL"/>
        </w:rPr>
        <w:tab/>
      </w:r>
      <w:r w:rsidR="00C77C5A" w:rsidRPr="00150FE1">
        <w:rPr>
          <w:lang w:val="pl-PL"/>
        </w:rPr>
        <w:tab/>
      </w:r>
      <w:r w:rsidRPr="00150FE1">
        <w:rPr>
          <w:lang w:val="pl-PL"/>
        </w:rPr>
        <w:t>-</w:t>
      </w:r>
      <w:r w:rsidR="00D73FE2" w:rsidRPr="00150FE1">
        <w:rPr>
          <w:lang w:val="pl-PL"/>
        </w:rPr>
        <w:t xml:space="preserve"> </w:t>
      </w:r>
      <w:r w:rsidRPr="00150FE1">
        <w:rPr>
          <w:lang w:val="pl-PL"/>
        </w:rPr>
        <w:t xml:space="preserve">výbava jízdního kola a cyklisty </w:t>
      </w:r>
    </w:p>
    <w:p w14:paraId="618A4861" w14:textId="6F700DC4" w:rsidR="00357A6F" w:rsidRPr="00150FE1" w:rsidRDefault="00357A6F" w:rsidP="00290FB2">
      <w:pPr>
        <w:pStyle w:val="normlntext"/>
        <w:rPr>
          <w:lang w:val="pl-PL"/>
        </w:rPr>
      </w:pPr>
      <w:r w:rsidRPr="00150FE1">
        <w:rPr>
          <w:lang w:val="pl-PL"/>
        </w:rPr>
        <w:t xml:space="preserve">                             </w:t>
      </w:r>
      <w:r w:rsidR="00FC1B23" w:rsidRPr="00150FE1">
        <w:rPr>
          <w:lang w:val="pl-PL"/>
        </w:rPr>
        <w:t xml:space="preserve">                             </w:t>
      </w:r>
      <w:r w:rsidRPr="00150FE1">
        <w:rPr>
          <w:lang w:val="pl-PL"/>
        </w:rPr>
        <w:t xml:space="preserve"> </w:t>
      </w:r>
      <w:r w:rsidR="00EC7ED4" w:rsidRPr="00150FE1">
        <w:rPr>
          <w:lang w:val="pl-PL"/>
        </w:rPr>
        <w:t xml:space="preserve">  </w:t>
      </w:r>
      <w:r w:rsidR="00D73FE2" w:rsidRPr="00150FE1">
        <w:rPr>
          <w:lang w:val="pl-PL"/>
        </w:rPr>
        <w:t xml:space="preserve"> </w:t>
      </w:r>
      <w:r w:rsidR="00C77C5A" w:rsidRPr="00150FE1">
        <w:rPr>
          <w:lang w:val="pl-PL"/>
        </w:rPr>
        <w:tab/>
      </w:r>
      <w:r w:rsidR="00D73FE2" w:rsidRPr="00150FE1">
        <w:rPr>
          <w:lang w:val="pl-PL"/>
        </w:rPr>
        <w:t xml:space="preserve"> </w:t>
      </w:r>
      <w:r w:rsidR="00C77C5A" w:rsidRPr="00150FE1">
        <w:rPr>
          <w:lang w:val="pl-PL"/>
        </w:rPr>
        <w:tab/>
      </w:r>
      <w:r w:rsidRPr="00150FE1">
        <w:rPr>
          <w:lang w:val="pl-PL"/>
        </w:rPr>
        <w:t>-</w:t>
      </w:r>
      <w:r w:rsidR="00D73FE2" w:rsidRPr="00150FE1">
        <w:rPr>
          <w:lang w:val="pl-PL"/>
        </w:rPr>
        <w:t xml:space="preserve"> </w:t>
      </w:r>
      <w:r w:rsidRPr="00150FE1">
        <w:rPr>
          <w:lang w:val="pl-PL"/>
        </w:rPr>
        <w:t xml:space="preserve">chodec a cyklista na silnici </w:t>
      </w:r>
    </w:p>
    <w:p w14:paraId="11078EFA" w14:textId="2F959AE0" w:rsidR="00357A6F" w:rsidRPr="00150FE1" w:rsidRDefault="00357A6F" w:rsidP="00290FB2">
      <w:pPr>
        <w:pStyle w:val="normlntext"/>
        <w:rPr>
          <w:lang w:val="pl-PL"/>
        </w:rPr>
      </w:pPr>
      <w:r w:rsidRPr="00150FE1">
        <w:rPr>
          <w:lang w:val="pl-PL"/>
        </w:rPr>
        <w:tab/>
        <w:t xml:space="preserve">             </w:t>
      </w:r>
      <w:r w:rsidR="00E00FF0" w:rsidRPr="00150FE1">
        <w:rPr>
          <w:lang w:val="pl-PL"/>
        </w:rPr>
        <w:t xml:space="preserve">                              </w:t>
      </w:r>
      <w:r w:rsidR="00FC1B23" w:rsidRPr="00150FE1">
        <w:rPr>
          <w:lang w:val="pl-PL"/>
        </w:rPr>
        <w:t xml:space="preserve">  </w:t>
      </w:r>
      <w:r w:rsidR="00E00FF0" w:rsidRPr="00150FE1">
        <w:rPr>
          <w:lang w:val="pl-PL"/>
        </w:rPr>
        <w:t xml:space="preserve"> </w:t>
      </w:r>
      <w:r w:rsidRPr="00150FE1">
        <w:rPr>
          <w:lang w:val="pl-PL"/>
        </w:rPr>
        <w:t xml:space="preserve"> </w:t>
      </w:r>
      <w:r w:rsidR="00EC7ED4" w:rsidRPr="00150FE1">
        <w:rPr>
          <w:lang w:val="pl-PL"/>
        </w:rPr>
        <w:t xml:space="preserve">   </w:t>
      </w:r>
      <w:r w:rsidR="00D73FE2" w:rsidRPr="00150FE1">
        <w:rPr>
          <w:lang w:val="pl-PL"/>
        </w:rPr>
        <w:t xml:space="preserve"> </w:t>
      </w:r>
      <w:r w:rsidR="00C77C5A" w:rsidRPr="00150FE1">
        <w:rPr>
          <w:lang w:val="pl-PL"/>
        </w:rPr>
        <w:tab/>
      </w:r>
      <w:r w:rsidR="00C77C5A" w:rsidRPr="00150FE1">
        <w:rPr>
          <w:lang w:val="pl-PL"/>
        </w:rPr>
        <w:tab/>
      </w:r>
      <w:r w:rsidRPr="00150FE1">
        <w:rPr>
          <w:lang w:val="pl-PL"/>
        </w:rPr>
        <w:t>-</w:t>
      </w:r>
      <w:r w:rsidR="00D73FE2" w:rsidRPr="00150FE1">
        <w:rPr>
          <w:lang w:val="pl-PL"/>
        </w:rPr>
        <w:t xml:space="preserve"> </w:t>
      </w:r>
      <w:r w:rsidRPr="00150FE1">
        <w:rPr>
          <w:lang w:val="pl-PL"/>
        </w:rPr>
        <w:t xml:space="preserve">bezpečná jízda </w:t>
      </w:r>
    </w:p>
    <w:p w14:paraId="6A04C936" w14:textId="0FF9A6D3" w:rsidR="00357A6F" w:rsidRPr="00150FE1" w:rsidRDefault="00357A6F" w:rsidP="00290FB2">
      <w:pPr>
        <w:pStyle w:val="normlntext"/>
        <w:rPr>
          <w:lang w:val="pt-BR"/>
        </w:rPr>
      </w:pPr>
      <w:r w:rsidRPr="00150FE1">
        <w:rPr>
          <w:lang w:val="pt-BR"/>
        </w:rPr>
        <w:t xml:space="preserve">                                                </w:t>
      </w:r>
      <w:r w:rsidR="00E00FF0" w:rsidRPr="00150FE1">
        <w:rPr>
          <w:lang w:val="pt-BR"/>
        </w:rPr>
        <w:t xml:space="preserve"> </w:t>
      </w:r>
      <w:r w:rsidR="00FC1B23" w:rsidRPr="00150FE1">
        <w:rPr>
          <w:lang w:val="pt-BR"/>
        </w:rPr>
        <w:t xml:space="preserve">        </w:t>
      </w:r>
      <w:r w:rsidRPr="00150FE1">
        <w:rPr>
          <w:lang w:val="pt-BR"/>
        </w:rPr>
        <w:t xml:space="preserve"> </w:t>
      </w:r>
      <w:r w:rsidR="00EC7ED4" w:rsidRPr="00150FE1">
        <w:rPr>
          <w:lang w:val="pt-BR"/>
        </w:rPr>
        <w:t xml:space="preserve">    </w:t>
      </w:r>
      <w:r w:rsidR="00D73FE2" w:rsidRPr="00150FE1">
        <w:rPr>
          <w:lang w:val="pt-BR"/>
        </w:rPr>
        <w:t xml:space="preserve"> </w:t>
      </w:r>
      <w:r w:rsidR="00C77C5A" w:rsidRPr="00150FE1">
        <w:rPr>
          <w:lang w:val="pt-BR"/>
        </w:rPr>
        <w:tab/>
      </w:r>
      <w:r w:rsidR="00C77C5A" w:rsidRPr="00150FE1">
        <w:rPr>
          <w:lang w:val="pt-BR"/>
        </w:rPr>
        <w:tab/>
      </w:r>
      <w:r w:rsidRPr="00150FE1">
        <w:rPr>
          <w:lang w:val="pt-BR"/>
        </w:rPr>
        <w:t>-</w:t>
      </w:r>
      <w:r w:rsidR="00D73FE2" w:rsidRPr="00150FE1">
        <w:rPr>
          <w:lang w:val="pt-BR"/>
        </w:rPr>
        <w:t xml:space="preserve"> </w:t>
      </w:r>
      <w:r w:rsidRPr="00150FE1">
        <w:rPr>
          <w:lang w:val="pt-BR"/>
        </w:rPr>
        <w:t xml:space="preserve">cyklista na křižovatce </w:t>
      </w:r>
    </w:p>
    <w:p w14:paraId="54A805E4" w14:textId="44DA2D49" w:rsidR="00357A6F" w:rsidRPr="00150FE1" w:rsidRDefault="00357A6F" w:rsidP="00290FB2">
      <w:pPr>
        <w:pStyle w:val="normlntext"/>
      </w:pPr>
      <w:r w:rsidRPr="00150FE1">
        <w:t xml:space="preserve">                                      </w:t>
      </w:r>
      <w:r w:rsidR="00E00FF0" w:rsidRPr="00150FE1">
        <w:t xml:space="preserve">         </w:t>
      </w:r>
      <w:r w:rsidR="00FC1B23" w:rsidRPr="00150FE1">
        <w:t xml:space="preserve">         </w:t>
      </w:r>
      <w:r w:rsidR="00E00FF0" w:rsidRPr="00150FE1">
        <w:t xml:space="preserve"> </w:t>
      </w:r>
      <w:r w:rsidRPr="00150FE1">
        <w:t xml:space="preserve">  </w:t>
      </w:r>
      <w:r w:rsidR="00EC7ED4" w:rsidRPr="00150FE1">
        <w:t xml:space="preserve">   </w:t>
      </w:r>
      <w:r w:rsidR="00D73FE2" w:rsidRPr="00150FE1">
        <w:t xml:space="preserve"> </w:t>
      </w:r>
      <w:r w:rsidR="00C77C5A" w:rsidRPr="00150FE1">
        <w:tab/>
      </w:r>
      <w:r w:rsidR="00C77C5A" w:rsidRPr="00150FE1">
        <w:tab/>
      </w:r>
      <w:r w:rsidRPr="00150FE1">
        <w:t>-</w:t>
      </w:r>
      <w:r w:rsidR="00D73FE2" w:rsidRPr="00150FE1">
        <w:t xml:space="preserve"> </w:t>
      </w:r>
      <w:r w:rsidRPr="00150FE1">
        <w:t>volný čas a sportovní aktivity</w:t>
      </w:r>
      <w:r w:rsidRPr="00150FE1">
        <w:rPr>
          <w:lang w:val="en-US"/>
        </w:rPr>
        <w:t xml:space="preserve"> </w:t>
      </w:r>
    </w:p>
    <w:p w14:paraId="4CF6DD89" w14:textId="32973732" w:rsidR="00357A6F" w:rsidRPr="00150FE1" w:rsidRDefault="00357A6F" w:rsidP="00290FB2">
      <w:pPr>
        <w:pStyle w:val="normlntext"/>
        <w:rPr>
          <w:lang w:val="pt-BR"/>
        </w:rPr>
      </w:pPr>
      <w:r w:rsidRPr="00150FE1">
        <w:rPr>
          <w:lang w:val="pt-BR"/>
        </w:rPr>
        <w:t xml:space="preserve">                         </w:t>
      </w:r>
      <w:r w:rsidR="00E00FF0" w:rsidRPr="00150FE1">
        <w:rPr>
          <w:lang w:val="pt-BR"/>
        </w:rPr>
        <w:t xml:space="preserve">                           </w:t>
      </w:r>
      <w:r w:rsidR="00FC1B23" w:rsidRPr="00150FE1">
        <w:rPr>
          <w:lang w:val="pt-BR"/>
        </w:rPr>
        <w:t xml:space="preserve">  </w:t>
      </w:r>
      <w:r w:rsidR="00E00FF0" w:rsidRPr="00150FE1">
        <w:rPr>
          <w:lang w:val="pt-BR"/>
        </w:rPr>
        <w:t xml:space="preserve">    </w:t>
      </w:r>
      <w:r w:rsidRPr="00150FE1">
        <w:rPr>
          <w:lang w:val="pt-BR"/>
        </w:rPr>
        <w:t xml:space="preserve"> </w:t>
      </w:r>
      <w:r w:rsidR="00EC7ED4" w:rsidRPr="00150FE1">
        <w:rPr>
          <w:lang w:val="pt-BR"/>
        </w:rPr>
        <w:t xml:space="preserve">   </w:t>
      </w:r>
      <w:r w:rsidR="00D73FE2" w:rsidRPr="00150FE1">
        <w:rPr>
          <w:lang w:val="pt-BR"/>
        </w:rPr>
        <w:t xml:space="preserve"> </w:t>
      </w:r>
      <w:r w:rsidR="00C77C5A" w:rsidRPr="00150FE1">
        <w:rPr>
          <w:lang w:val="pt-BR"/>
        </w:rPr>
        <w:tab/>
      </w:r>
      <w:r w:rsidR="00C77C5A" w:rsidRPr="00150FE1">
        <w:rPr>
          <w:lang w:val="pt-BR"/>
        </w:rPr>
        <w:tab/>
      </w:r>
      <w:r w:rsidRPr="00150FE1">
        <w:rPr>
          <w:lang w:val="pt-BR"/>
        </w:rPr>
        <w:t>-</w:t>
      </w:r>
      <w:r w:rsidR="00D73FE2" w:rsidRPr="00150FE1">
        <w:rPr>
          <w:lang w:val="pt-BR"/>
        </w:rPr>
        <w:t xml:space="preserve"> </w:t>
      </w:r>
      <w:r w:rsidRPr="00150FE1">
        <w:rPr>
          <w:lang w:val="pt-BR"/>
        </w:rPr>
        <w:t>přecházení silnice</w:t>
      </w:r>
    </w:p>
    <w:p w14:paraId="359DA537" w14:textId="59CB0213" w:rsidR="00357A6F" w:rsidRPr="00150FE1" w:rsidRDefault="00357A6F" w:rsidP="00290FB2">
      <w:pPr>
        <w:pStyle w:val="normlntext"/>
        <w:rPr>
          <w:lang w:val="pt-BR"/>
        </w:rPr>
      </w:pPr>
      <w:r w:rsidRPr="00150FE1">
        <w:rPr>
          <w:lang w:val="pt-BR"/>
        </w:rPr>
        <w:t xml:space="preserve">                                                 </w:t>
      </w:r>
      <w:r w:rsidR="00FC1B23" w:rsidRPr="00150FE1">
        <w:rPr>
          <w:lang w:val="pt-BR"/>
        </w:rPr>
        <w:t xml:space="preserve">        </w:t>
      </w:r>
      <w:r w:rsidRPr="00150FE1">
        <w:rPr>
          <w:lang w:val="pt-BR"/>
        </w:rPr>
        <w:t xml:space="preserve">  </w:t>
      </w:r>
      <w:r w:rsidR="00EC7ED4" w:rsidRPr="00150FE1">
        <w:rPr>
          <w:lang w:val="pt-BR"/>
        </w:rPr>
        <w:t xml:space="preserve">   </w:t>
      </w:r>
      <w:r w:rsidR="00D73FE2" w:rsidRPr="00150FE1">
        <w:rPr>
          <w:lang w:val="pt-BR"/>
        </w:rPr>
        <w:t xml:space="preserve"> </w:t>
      </w:r>
      <w:r w:rsidR="00C77C5A" w:rsidRPr="00150FE1">
        <w:rPr>
          <w:lang w:val="pt-BR"/>
        </w:rPr>
        <w:tab/>
      </w:r>
      <w:r w:rsidR="00C77C5A" w:rsidRPr="00150FE1">
        <w:rPr>
          <w:lang w:val="pt-BR"/>
        </w:rPr>
        <w:tab/>
      </w:r>
      <w:r w:rsidRPr="00150FE1">
        <w:rPr>
          <w:lang w:val="pt-BR"/>
        </w:rPr>
        <w:t>-</w:t>
      </w:r>
      <w:r w:rsidR="00D73FE2" w:rsidRPr="00150FE1">
        <w:rPr>
          <w:lang w:val="pt-BR"/>
        </w:rPr>
        <w:t xml:space="preserve"> </w:t>
      </w:r>
      <w:r w:rsidRPr="00150FE1">
        <w:rPr>
          <w:lang w:val="pt-BR"/>
        </w:rPr>
        <w:t xml:space="preserve">cesta dopravními prostředky </w:t>
      </w:r>
    </w:p>
    <w:p w14:paraId="7BD7FDA7" w14:textId="22B48BDF" w:rsidR="00357A6F" w:rsidRPr="00150FE1" w:rsidRDefault="00357A6F" w:rsidP="00290FB2">
      <w:pPr>
        <w:pStyle w:val="normlntext"/>
        <w:rPr>
          <w:lang w:val="pt-BR"/>
        </w:rPr>
      </w:pPr>
      <w:r w:rsidRPr="00150FE1">
        <w:rPr>
          <w:lang w:val="pt-BR"/>
        </w:rPr>
        <w:t xml:space="preserve">                   </w:t>
      </w:r>
      <w:r w:rsidR="00E00FF0" w:rsidRPr="00150FE1">
        <w:rPr>
          <w:lang w:val="pt-BR"/>
        </w:rPr>
        <w:t xml:space="preserve">                          </w:t>
      </w:r>
      <w:r w:rsidRPr="00150FE1">
        <w:rPr>
          <w:lang w:val="pt-BR"/>
        </w:rPr>
        <w:t xml:space="preserve">  </w:t>
      </w:r>
      <w:r w:rsidR="00FC1B23" w:rsidRPr="00150FE1">
        <w:rPr>
          <w:lang w:val="pt-BR"/>
        </w:rPr>
        <w:t xml:space="preserve">        </w:t>
      </w:r>
      <w:r w:rsidRPr="00150FE1">
        <w:rPr>
          <w:lang w:val="pt-BR"/>
        </w:rPr>
        <w:t xml:space="preserve">    </w:t>
      </w:r>
      <w:r w:rsidR="00EC7ED4" w:rsidRPr="00150FE1">
        <w:rPr>
          <w:lang w:val="pt-BR"/>
        </w:rPr>
        <w:t xml:space="preserve">   </w:t>
      </w:r>
      <w:r w:rsidR="00C77C5A" w:rsidRPr="00150FE1">
        <w:rPr>
          <w:lang w:val="pt-BR"/>
        </w:rPr>
        <w:tab/>
      </w:r>
      <w:r w:rsidR="00D73FE2" w:rsidRPr="00150FE1">
        <w:rPr>
          <w:lang w:val="pt-BR"/>
        </w:rPr>
        <w:t xml:space="preserve"> </w:t>
      </w:r>
      <w:r w:rsidR="00C77C5A" w:rsidRPr="00150FE1">
        <w:rPr>
          <w:lang w:val="pt-BR"/>
        </w:rPr>
        <w:tab/>
      </w:r>
      <w:r w:rsidRPr="00150FE1">
        <w:rPr>
          <w:lang w:val="pt-BR"/>
        </w:rPr>
        <w:t>-</w:t>
      </w:r>
      <w:r w:rsidR="00D73FE2" w:rsidRPr="00150FE1">
        <w:rPr>
          <w:lang w:val="pt-BR"/>
        </w:rPr>
        <w:t xml:space="preserve"> </w:t>
      </w:r>
      <w:r w:rsidRPr="00150FE1">
        <w:rPr>
          <w:lang w:val="pt-BR"/>
        </w:rPr>
        <w:t xml:space="preserve">prázdniny </w:t>
      </w:r>
    </w:p>
    <w:p w14:paraId="282AE53B" w14:textId="14584334" w:rsidR="00357A6F" w:rsidRPr="00150FE1" w:rsidRDefault="00357A6F" w:rsidP="00290FB2">
      <w:pPr>
        <w:pStyle w:val="normlntext"/>
        <w:rPr>
          <w:lang w:val="pt-BR"/>
        </w:rPr>
      </w:pPr>
      <w:r w:rsidRPr="00150FE1">
        <w:rPr>
          <w:lang w:val="pt-BR"/>
        </w:rPr>
        <w:t xml:space="preserve">                        </w:t>
      </w:r>
      <w:r w:rsidR="00E00FF0" w:rsidRPr="00150FE1">
        <w:rPr>
          <w:lang w:val="pt-BR"/>
        </w:rPr>
        <w:t xml:space="preserve">                       </w:t>
      </w:r>
      <w:r w:rsidR="00FC1B23" w:rsidRPr="00150FE1">
        <w:rPr>
          <w:lang w:val="pt-BR"/>
        </w:rPr>
        <w:t xml:space="preserve">        </w:t>
      </w:r>
      <w:r w:rsidR="00E00FF0" w:rsidRPr="00150FE1">
        <w:rPr>
          <w:lang w:val="pt-BR"/>
        </w:rPr>
        <w:t xml:space="preserve">   </w:t>
      </w:r>
      <w:r w:rsidRPr="00150FE1">
        <w:rPr>
          <w:lang w:val="pt-BR"/>
        </w:rPr>
        <w:t xml:space="preserve"> </w:t>
      </w:r>
      <w:r w:rsidR="00EC7ED4" w:rsidRPr="00150FE1">
        <w:rPr>
          <w:lang w:val="pt-BR"/>
        </w:rPr>
        <w:t xml:space="preserve">   </w:t>
      </w:r>
      <w:r w:rsidR="00D73FE2" w:rsidRPr="00150FE1">
        <w:rPr>
          <w:lang w:val="pt-BR"/>
        </w:rPr>
        <w:t xml:space="preserve"> </w:t>
      </w:r>
      <w:r w:rsidR="00C77C5A" w:rsidRPr="00150FE1">
        <w:rPr>
          <w:lang w:val="pt-BR"/>
        </w:rPr>
        <w:tab/>
      </w:r>
      <w:r w:rsidR="00C77C5A" w:rsidRPr="00150FE1">
        <w:rPr>
          <w:lang w:val="pt-BR"/>
        </w:rPr>
        <w:tab/>
      </w:r>
      <w:r w:rsidRPr="00150FE1">
        <w:rPr>
          <w:lang w:val="pt-BR"/>
        </w:rPr>
        <w:t>-</w:t>
      </w:r>
      <w:r w:rsidR="00D73FE2" w:rsidRPr="00150FE1">
        <w:rPr>
          <w:lang w:val="pt-BR"/>
        </w:rPr>
        <w:t xml:space="preserve"> </w:t>
      </w:r>
      <w:r w:rsidRPr="00150FE1">
        <w:rPr>
          <w:lang w:val="pt-BR"/>
        </w:rPr>
        <w:t>nebezpečí</w:t>
      </w:r>
    </w:p>
    <w:p w14:paraId="10A8E220" w14:textId="77777777" w:rsidR="003D765D" w:rsidRPr="00150FE1" w:rsidRDefault="003D765D" w:rsidP="00C77C5A">
      <w:pPr>
        <w:pStyle w:val="normlntext"/>
        <w:numPr>
          <w:ilvl w:val="0"/>
          <w:numId w:val="19"/>
        </w:numPr>
      </w:pPr>
      <w:r w:rsidRPr="00150FE1">
        <w:t>seznámení se zdravotními riziky spojenými s užíváním PC</w:t>
      </w:r>
    </w:p>
    <w:p w14:paraId="39F7A95C" w14:textId="77777777" w:rsidR="000A79C7" w:rsidRPr="00150FE1" w:rsidRDefault="003D765D" w:rsidP="00C77C5A">
      <w:pPr>
        <w:pStyle w:val="normlntext"/>
        <w:numPr>
          <w:ilvl w:val="0"/>
          <w:numId w:val="19"/>
        </w:numPr>
      </w:pPr>
      <w:r w:rsidRPr="00150FE1">
        <w:t>základní orientace v prostředí internetu</w:t>
      </w:r>
    </w:p>
    <w:p w14:paraId="6D29100D" w14:textId="716E839A" w:rsidR="000A79C7" w:rsidRPr="00150FE1" w:rsidRDefault="00C77C5A" w:rsidP="00C77C5A">
      <w:pPr>
        <w:pStyle w:val="normlntext"/>
        <w:numPr>
          <w:ilvl w:val="0"/>
          <w:numId w:val="19"/>
        </w:numPr>
      </w:pPr>
      <w:r w:rsidRPr="00150FE1">
        <w:rPr>
          <w:rStyle w:val="Siln"/>
          <w:b w:val="0"/>
        </w:rPr>
        <w:t>I</w:t>
      </w:r>
      <w:r w:rsidR="000A79C7" w:rsidRPr="00150FE1">
        <w:rPr>
          <w:rStyle w:val="Siln"/>
          <w:b w:val="0"/>
        </w:rPr>
        <w:t>ntegrovaný záchranný systém</w:t>
      </w:r>
      <w:r w:rsidR="000A79C7" w:rsidRPr="00150FE1">
        <w:rPr>
          <w:rStyle w:val="apple-converted-space"/>
          <w:b/>
          <w:bCs/>
        </w:rPr>
        <w:t> </w:t>
      </w:r>
      <w:r w:rsidR="000A79C7" w:rsidRPr="00150FE1">
        <w:t>(složky, význam ve vztahu k řešení mimořádných událostí (obecně))</w:t>
      </w:r>
    </w:p>
    <w:p w14:paraId="5B59B68F" w14:textId="77777777" w:rsidR="000A79C7" w:rsidRPr="00150FE1" w:rsidRDefault="000A79C7" w:rsidP="00290FB2">
      <w:pPr>
        <w:pStyle w:val="normlntext"/>
        <w:rPr>
          <w:bCs/>
        </w:rPr>
      </w:pPr>
      <w:r w:rsidRPr="00150FE1">
        <w:rPr>
          <w:rStyle w:val="Siln"/>
          <w:bCs w:val="0"/>
        </w:rPr>
        <w:t>Požáry a jejich rizika:</w:t>
      </w:r>
    </w:p>
    <w:p w14:paraId="1BBD8543" w14:textId="77777777" w:rsidR="000A79C7" w:rsidRPr="00150FE1" w:rsidRDefault="000A79C7" w:rsidP="00C77C5A">
      <w:pPr>
        <w:pStyle w:val="normlntext"/>
        <w:numPr>
          <w:ilvl w:val="0"/>
          <w:numId w:val="20"/>
        </w:numPr>
      </w:pPr>
      <w:r w:rsidRPr="00150FE1">
        <w:t>způsoby chování při požárech (modelové situace), možnosti hašení požáru</w:t>
      </w:r>
    </w:p>
    <w:p w14:paraId="50AE11BD" w14:textId="77777777" w:rsidR="000A79C7" w:rsidRPr="00150FE1" w:rsidRDefault="000A79C7" w:rsidP="00C77C5A">
      <w:pPr>
        <w:pStyle w:val="normlntext"/>
        <w:numPr>
          <w:ilvl w:val="0"/>
          <w:numId w:val="20"/>
        </w:numPr>
      </w:pPr>
      <w:r w:rsidRPr="00150FE1">
        <w:t>hasicí přístroje (obecně)</w:t>
      </w:r>
    </w:p>
    <w:p w14:paraId="40EB548E" w14:textId="77777777" w:rsidR="000A79C7" w:rsidRPr="00150FE1" w:rsidRDefault="000A79C7" w:rsidP="00C77C5A">
      <w:pPr>
        <w:pStyle w:val="normlntext"/>
        <w:numPr>
          <w:ilvl w:val="0"/>
          <w:numId w:val="20"/>
        </w:numPr>
      </w:pPr>
      <w:r w:rsidRPr="00150FE1">
        <w:t>evakuace při požáru, nácvik evakuace</w:t>
      </w:r>
    </w:p>
    <w:p w14:paraId="1F179DB6" w14:textId="77777777" w:rsidR="000A79C7" w:rsidRPr="00150FE1" w:rsidRDefault="000A79C7" w:rsidP="00C77C5A">
      <w:pPr>
        <w:pStyle w:val="normlntext"/>
        <w:numPr>
          <w:ilvl w:val="0"/>
          <w:numId w:val="20"/>
        </w:numPr>
      </w:pPr>
      <w:r w:rsidRPr="00150FE1">
        <w:t xml:space="preserve">evakuační </w:t>
      </w:r>
      <w:proofErr w:type="gramStart"/>
      <w:r w:rsidRPr="00150FE1">
        <w:t>plán</w:t>
      </w:r>
      <w:r w:rsidR="00955FFA" w:rsidRPr="00150FE1">
        <w:t xml:space="preserve"> </w:t>
      </w:r>
      <w:r w:rsidR="00092259" w:rsidRPr="00150FE1">
        <w:rPr>
          <w:lang w:val="pt-BR"/>
        </w:rPr>
        <w:t>-</w:t>
      </w:r>
      <w:r w:rsidR="00955FFA" w:rsidRPr="00150FE1">
        <w:rPr>
          <w:lang w:val="pt-BR"/>
        </w:rPr>
        <w:t xml:space="preserve"> </w:t>
      </w:r>
      <w:r w:rsidRPr="00150FE1">
        <w:t>význam</w:t>
      </w:r>
      <w:proofErr w:type="gramEnd"/>
      <w:r w:rsidRPr="00150FE1">
        <w:t>, nákres evakuačního plánu (doma), požární hlásiče</w:t>
      </w:r>
    </w:p>
    <w:p w14:paraId="680A0597" w14:textId="77777777" w:rsidR="000A79C7" w:rsidRPr="00150FE1" w:rsidRDefault="000A79C7" w:rsidP="00C77C5A">
      <w:pPr>
        <w:pStyle w:val="normlntext"/>
        <w:numPr>
          <w:ilvl w:val="0"/>
          <w:numId w:val="20"/>
        </w:numPr>
      </w:pPr>
      <w:r w:rsidRPr="00150FE1">
        <w:lastRenderedPageBreak/>
        <w:t>úniková cesta, druhy únikových cest, význam značek označujících únikové cesty</w:t>
      </w:r>
    </w:p>
    <w:p w14:paraId="63854DB7" w14:textId="77777777" w:rsidR="000A79C7" w:rsidRPr="00150FE1" w:rsidRDefault="000A79C7" w:rsidP="00290FB2">
      <w:pPr>
        <w:pStyle w:val="normlntext"/>
        <w:rPr>
          <w:bCs/>
        </w:rPr>
      </w:pPr>
      <w:r w:rsidRPr="00150FE1">
        <w:rPr>
          <w:rStyle w:val="Siln"/>
          <w:bCs w:val="0"/>
        </w:rPr>
        <w:t>Péče o zdraví a poskytování první pomoci:</w:t>
      </w:r>
    </w:p>
    <w:p w14:paraId="0C0359D9" w14:textId="77777777" w:rsidR="000A79C7" w:rsidRPr="00150FE1" w:rsidRDefault="000A79C7" w:rsidP="00C77C5A">
      <w:pPr>
        <w:pStyle w:val="normlntext"/>
        <w:numPr>
          <w:ilvl w:val="0"/>
          <w:numId w:val="21"/>
        </w:numPr>
      </w:pPr>
      <w:r w:rsidRPr="00150FE1">
        <w:t>resuscitace (praktická ukázka, nácvik)</w:t>
      </w:r>
    </w:p>
    <w:p w14:paraId="779A90AD" w14:textId="77777777" w:rsidR="000A79C7" w:rsidRPr="00150FE1" w:rsidRDefault="000A79C7" w:rsidP="00C77C5A">
      <w:pPr>
        <w:pStyle w:val="normlntext"/>
        <w:numPr>
          <w:ilvl w:val="0"/>
          <w:numId w:val="21"/>
        </w:numPr>
      </w:pPr>
      <w:r w:rsidRPr="00150FE1">
        <w:t>přivolání pomoci, nahlášení události (praktický nácvik)</w:t>
      </w:r>
    </w:p>
    <w:p w14:paraId="7FAD3B8C" w14:textId="77777777" w:rsidR="000A79C7" w:rsidRPr="00150FE1" w:rsidRDefault="000A79C7" w:rsidP="00C77C5A">
      <w:pPr>
        <w:pStyle w:val="normlntext"/>
        <w:numPr>
          <w:ilvl w:val="0"/>
          <w:numId w:val="21"/>
        </w:numPr>
      </w:pPr>
      <w:r w:rsidRPr="00150FE1">
        <w:t xml:space="preserve">prevence rizik letních a zimních sportů (cyklistika, bruslení, výškové sporty, vodní sporty, horská turistika, lyžování, </w:t>
      </w:r>
      <w:r w:rsidR="00646F5E" w:rsidRPr="00150FE1">
        <w:t>s</w:t>
      </w:r>
      <w:r w:rsidRPr="00150FE1">
        <w:t>nowboarding aj.</w:t>
      </w:r>
      <w:r w:rsidR="00103D5A" w:rsidRPr="00150FE1">
        <w:t xml:space="preserve"> </w:t>
      </w:r>
      <w:r w:rsidR="00103D5A" w:rsidRPr="00150FE1">
        <w:rPr>
          <w:lang w:val="pt-BR"/>
        </w:rPr>
        <w:t>(</w:t>
      </w:r>
      <w:r w:rsidRPr="00150FE1">
        <w:t>výstroj a výzbroj)</w:t>
      </w:r>
    </w:p>
    <w:p w14:paraId="33D2700F" w14:textId="77777777" w:rsidR="000A79C7" w:rsidRPr="00150FE1" w:rsidRDefault="000A79C7" w:rsidP="00C77C5A">
      <w:pPr>
        <w:pStyle w:val="normlntext"/>
        <w:numPr>
          <w:ilvl w:val="0"/>
          <w:numId w:val="21"/>
        </w:numPr>
      </w:pPr>
      <w:r w:rsidRPr="00150FE1">
        <w:t>rizika otrav, jejich příčiny a příznaky (léky, houby, jedovaté rostliny, zkažené potraviny, plyn, alkohol, cigarety, drogy, čisticí prostředky, chemické látky, neznámé a nebezpečné látky ve sklepích, na skládkách odpadu)</w:t>
      </w:r>
    </w:p>
    <w:p w14:paraId="2B21AF37" w14:textId="77777777" w:rsidR="000A79C7" w:rsidRPr="00150FE1" w:rsidRDefault="000A79C7" w:rsidP="00C77C5A">
      <w:pPr>
        <w:pStyle w:val="normlntext"/>
        <w:numPr>
          <w:ilvl w:val="0"/>
          <w:numId w:val="21"/>
        </w:numPr>
      </w:pPr>
      <w:r w:rsidRPr="00150FE1">
        <w:t>rizika v souvislosti s provozem elektrických a plynových spotřebičů</w:t>
      </w:r>
    </w:p>
    <w:p w14:paraId="464B9A8F" w14:textId="0CA797AD" w:rsidR="000A79C7" w:rsidRPr="00150FE1" w:rsidRDefault="00C77C5A" w:rsidP="00290FB2">
      <w:pPr>
        <w:pStyle w:val="normlntext"/>
      </w:pPr>
      <w:r w:rsidRPr="00150FE1">
        <w:rPr>
          <w:rStyle w:val="Siln"/>
        </w:rPr>
        <w:t>P</w:t>
      </w:r>
      <w:r w:rsidR="000A79C7" w:rsidRPr="00150FE1">
        <w:rPr>
          <w:rStyle w:val="Siln"/>
        </w:rPr>
        <w:t>odpora a ochrana fyzického a duševního zdraví, prevence psychického onemocnění a násilí namířenému proti sobě samému:</w:t>
      </w:r>
    </w:p>
    <w:p w14:paraId="5D754806" w14:textId="77777777" w:rsidR="00DF58EB" w:rsidRPr="00150FE1" w:rsidRDefault="000A79C7" w:rsidP="00C77C5A">
      <w:pPr>
        <w:pStyle w:val="normlntext"/>
        <w:numPr>
          <w:ilvl w:val="0"/>
          <w:numId w:val="22"/>
        </w:numPr>
      </w:pPr>
      <w:r w:rsidRPr="00150FE1">
        <w:t xml:space="preserve">vysvětlení pojmů: skutečné hodnoty, citová a mravní zralost, pomoc, neštěstí, přátelství, trápení, lhostejnost, </w:t>
      </w:r>
    </w:p>
    <w:p w14:paraId="7758F37B" w14:textId="77777777" w:rsidR="000A79C7" w:rsidRPr="00150FE1" w:rsidRDefault="000A79C7" w:rsidP="00C77C5A">
      <w:pPr>
        <w:pStyle w:val="normlntext"/>
        <w:numPr>
          <w:ilvl w:val="0"/>
          <w:numId w:val="22"/>
        </w:numPr>
      </w:pPr>
      <w:r w:rsidRPr="00150FE1">
        <w:t>diskriminac</w:t>
      </w:r>
      <w:r w:rsidR="00805FE3" w:rsidRPr="00150FE1">
        <w:t xml:space="preserve">e, šikana (obecně), kyberšikana </w:t>
      </w:r>
      <w:r w:rsidRPr="00150FE1">
        <w:t>(obecně), násilí psychické a fyzické (obecně)</w:t>
      </w:r>
      <w:r w:rsidR="00646F5E" w:rsidRPr="00150FE1">
        <w:t xml:space="preserve">, linka bezpečí, dobrý příklad, </w:t>
      </w:r>
      <w:r w:rsidRPr="00150FE1">
        <w:t>ochrana slabších, dobrý skutek, síla odpouštění, ochrana identity, sebepoškozování, ohrožení a poruchy duševního vývinu v dětství a dospívání, psychické újmy virtuálního světa</w:t>
      </w:r>
    </w:p>
    <w:p w14:paraId="2A81A5B4" w14:textId="77777777" w:rsidR="000A79C7" w:rsidRPr="00150FE1" w:rsidRDefault="000A79C7" w:rsidP="00C77C5A">
      <w:pPr>
        <w:pStyle w:val="normlntext"/>
        <w:numPr>
          <w:ilvl w:val="0"/>
          <w:numId w:val="22"/>
        </w:numPr>
      </w:pPr>
      <w:r w:rsidRPr="00150FE1">
        <w:t>rizika a možné dopady – nevhodné dotyky, obtěžování, fotografování</w:t>
      </w:r>
    </w:p>
    <w:p w14:paraId="4ABEB325" w14:textId="77777777" w:rsidR="000A79C7" w:rsidRPr="00150FE1" w:rsidRDefault="000A79C7" w:rsidP="00C77C5A">
      <w:pPr>
        <w:pStyle w:val="normlntext"/>
        <w:numPr>
          <w:ilvl w:val="0"/>
          <w:numId w:val="22"/>
        </w:numPr>
      </w:pPr>
      <w:r w:rsidRPr="00150FE1">
        <w:t>základy zvládání stresových stavů</w:t>
      </w:r>
    </w:p>
    <w:p w14:paraId="10EB7A98" w14:textId="77777777" w:rsidR="000A79C7" w:rsidRPr="00150FE1" w:rsidRDefault="000A79C7" w:rsidP="00C77C5A">
      <w:pPr>
        <w:pStyle w:val="normlntext"/>
        <w:numPr>
          <w:ilvl w:val="0"/>
          <w:numId w:val="22"/>
        </w:numPr>
      </w:pPr>
      <w:r w:rsidRPr="00150FE1">
        <w:t>nebezpečí internetu</w:t>
      </w:r>
    </w:p>
    <w:p w14:paraId="34CADF21" w14:textId="77777777" w:rsidR="00446510" w:rsidRPr="00150FE1" w:rsidRDefault="00446510" w:rsidP="00164505">
      <w:pPr>
        <w:pStyle w:val="normlntext"/>
      </w:pPr>
    </w:p>
    <w:p w14:paraId="65DEBA85" w14:textId="77777777" w:rsidR="00446510" w:rsidRPr="008472BC" w:rsidRDefault="00DE6F35" w:rsidP="00164505">
      <w:pPr>
        <w:pStyle w:val="normlntext"/>
        <w:rPr>
          <w:b/>
        </w:rPr>
      </w:pPr>
      <w:r w:rsidRPr="008472BC">
        <w:rPr>
          <w:b/>
        </w:rPr>
        <w:t>Témata prevence rizikového chování, která jsou součástí ŠVP</w:t>
      </w:r>
    </w:p>
    <w:p w14:paraId="2CA66FBC" w14:textId="71F1684D" w:rsidR="00DD5DBE" w:rsidRPr="008472BC" w:rsidRDefault="00DE6F35" w:rsidP="00164505">
      <w:pPr>
        <w:pStyle w:val="normlntext"/>
      </w:pPr>
      <w:r w:rsidRPr="008472BC">
        <w:t xml:space="preserve">Předměty: </w:t>
      </w:r>
      <w:r w:rsidR="00BD27C4" w:rsidRPr="008472BC">
        <w:t xml:space="preserve">Tělesná výchova, </w:t>
      </w:r>
      <w:r w:rsidRPr="008472BC">
        <w:t xml:space="preserve">Prvouka (1. – 3. ročník), </w:t>
      </w:r>
      <w:r w:rsidR="00BD27C4" w:rsidRPr="008472BC">
        <w:t>Přírodověda a Vlastivěda</w:t>
      </w:r>
      <w:r w:rsidRPr="008472BC">
        <w:t xml:space="preserve"> (4. – 5. ročník)</w:t>
      </w:r>
    </w:p>
    <w:p w14:paraId="08195CF6" w14:textId="77777777" w:rsidR="00DE6F35" w:rsidRPr="008472BC" w:rsidRDefault="00DE6F35" w:rsidP="00164505">
      <w:pPr>
        <w:pStyle w:val="normlntext"/>
      </w:pPr>
      <w:r w:rsidRPr="008472BC">
        <w:t>Témata:</w:t>
      </w:r>
    </w:p>
    <w:p w14:paraId="7459D12F" w14:textId="77777777" w:rsidR="00A9458C" w:rsidRPr="008472BC" w:rsidRDefault="00A50A54" w:rsidP="00A9458C">
      <w:pPr>
        <w:pStyle w:val="normlntext"/>
        <w:numPr>
          <w:ilvl w:val="0"/>
          <w:numId w:val="2"/>
        </w:numPr>
      </w:pPr>
      <w:r w:rsidRPr="008472BC">
        <w:t>osobní bezpečí</w:t>
      </w:r>
    </w:p>
    <w:p w14:paraId="1949516C" w14:textId="77777777" w:rsidR="00A9458C" w:rsidRPr="008472BC" w:rsidRDefault="00A50A54" w:rsidP="00164505">
      <w:pPr>
        <w:pStyle w:val="normlntext"/>
        <w:numPr>
          <w:ilvl w:val="0"/>
          <w:numId w:val="2"/>
        </w:numPr>
      </w:pPr>
      <w:r w:rsidRPr="008472BC">
        <w:t>základní hygienické návyky</w:t>
      </w:r>
    </w:p>
    <w:p w14:paraId="105C4BA1" w14:textId="3E247FD8" w:rsidR="00A50A54" w:rsidRPr="008472BC" w:rsidRDefault="00A50A54" w:rsidP="00164505">
      <w:pPr>
        <w:pStyle w:val="normlntext"/>
        <w:numPr>
          <w:ilvl w:val="0"/>
          <w:numId w:val="2"/>
        </w:numPr>
      </w:pPr>
      <w:r w:rsidRPr="008472BC">
        <w:t>základy správné životosprávy</w:t>
      </w:r>
    </w:p>
    <w:p w14:paraId="3FCE1117" w14:textId="77777777" w:rsidR="00A50A54" w:rsidRPr="008472BC" w:rsidRDefault="00A50A54" w:rsidP="00A9458C">
      <w:pPr>
        <w:pStyle w:val="normlntext"/>
        <w:ind w:firstLine="360"/>
      </w:pPr>
      <w:r w:rsidRPr="008472BC">
        <w:sym w:font="Symbol" w:char="F0B7"/>
      </w:r>
      <w:r w:rsidRPr="008472BC">
        <w:t xml:space="preserve"> vztahy mezi rodinnými příslušníky</w:t>
      </w:r>
    </w:p>
    <w:p w14:paraId="5F7282A2" w14:textId="77777777" w:rsidR="00A50A54" w:rsidRPr="008472BC" w:rsidRDefault="00A50A54" w:rsidP="00A9458C">
      <w:pPr>
        <w:pStyle w:val="normlntext"/>
        <w:ind w:firstLine="360"/>
      </w:pPr>
      <w:r w:rsidRPr="008472BC">
        <w:lastRenderedPageBreak/>
        <w:sym w:font="Symbol" w:char="F0B7"/>
      </w:r>
      <w:r w:rsidRPr="008472BC">
        <w:t xml:space="preserve"> pravidla slušného chování v rodině a ve společnosti</w:t>
      </w:r>
    </w:p>
    <w:p w14:paraId="470A748A" w14:textId="77777777" w:rsidR="00A50A54" w:rsidRPr="008472BC" w:rsidRDefault="00A50A54" w:rsidP="00A9458C">
      <w:pPr>
        <w:pStyle w:val="normlntext"/>
        <w:ind w:firstLine="360"/>
      </w:pPr>
      <w:r w:rsidRPr="008472BC">
        <w:sym w:font="Symbol" w:char="F0B7"/>
      </w:r>
      <w:r w:rsidRPr="008472BC">
        <w:t xml:space="preserve"> dopravní výchova </w:t>
      </w:r>
      <w:proofErr w:type="gramStart"/>
      <w:r w:rsidR="00BD3AE6" w:rsidRPr="008472BC">
        <w:rPr>
          <w:lang w:val="pl-PL"/>
        </w:rPr>
        <w:t>-</w:t>
      </w:r>
      <w:r w:rsidR="00BD3AE6" w:rsidRPr="008472BC">
        <w:t xml:space="preserve"> </w:t>
      </w:r>
      <w:r w:rsidRPr="008472BC">
        <w:t xml:space="preserve"> zásady</w:t>
      </w:r>
      <w:proofErr w:type="gramEnd"/>
      <w:r w:rsidRPr="008472BC">
        <w:t xml:space="preserve"> dodržování bezpečnosti při cestě do školy</w:t>
      </w:r>
    </w:p>
    <w:p w14:paraId="7725BD5A" w14:textId="77777777" w:rsidR="00A50A54" w:rsidRPr="008472BC" w:rsidRDefault="00A50A54" w:rsidP="00A9458C">
      <w:pPr>
        <w:pStyle w:val="normlntext"/>
        <w:ind w:firstLine="360"/>
      </w:pPr>
      <w:r w:rsidRPr="008472BC">
        <w:sym w:font="Symbol" w:char="F0B7"/>
      </w:r>
      <w:r w:rsidRPr="008472BC">
        <w:t xml:space="preserve"> význam sportování a správné výživy pro zdraví</w:t>
      </w:r>
    </w:p>
    <w:p w14:paraId="7DDE231F" w14:textId="77777777" w:rsidR="00A50A54" w:rsidRPr="008472BC" w:rsidRDefault="00A50A54" w:rsidP="00A9458C">
      <w:pPr>
        <w:pStyle w:val="normlntext"/>
        <w:ind w:firstLine="360"/>
      </w:pPr>
      <w:r w:rsidRPr="008472BC">
        <w:sym w:font="Symbol" w:char="F0B7"/>
      </w:r>
      <w:r w:rsidRPr="008472BC">
        <w:t xml:space="preserve"> škodlivost kouření, užívání drog a alkoholu, gamblerství</w:t>
      </w:r>
    </w:p>
    <w:p w14:paraId="4DF65F29" w14:textId="77777777" w:rsidR="00A50A54" w:rsidRPr="008472BC" w:rsidRDefault="00A50A54" w:rsidP="00A9458C">
      <w:pPr>
        <w:pStyle w:val="normlntext"/>
        <w:ind w:firstLine="360"/>
      </w:pPr>
      <w:r w:rsidRPr="008472BC">
        <w:sym w:font="Symbol" w:char="F0B7"/>
      </w:r>
      <w:r w:rsidRPr="008472BC">
        <w:t xml:space="preserve"> týrání, zneužívání, šikana</w:t>
      </w:r>
    </w:p>
    <w:p w14:paraId="7FAD8E51" w14:textId="77777777" w:rsidR="00A50A54" w:rsidRPr="008472BC" w:rsidRDefault="00A50A54" w:rsidP="00A9458C">
      <w:pPr>
        <w:pStyle w:val="normlntext"/>
        <w:ind w:firstLine="360"/>
      </w:pPr>
      <w:r w:rsidRPr="008472BC">
        <w:sym w:font="Symbol" w:char="F0B7"/>
      </w:r>
      <w:r w:rsidRPr="008472BC">
        <w:t xml:space="preserve"> základy sexuální výchovy</w:t>
      </w:r>
    </w:p>
    <w:p w14:paraId="4039C53E" w14:textId="77777777" w:rsidR="00A50A54" w:rsidRPr="008472BC" w:rsidRDefault="00A50A54" w:rsidP="00A9458C">
      <w:pPr>
        <w:pStyle w:val="normlntext"/>
        <w:ind w:firstLine="360"/>
      </w:pPr>
      <w:r w:rsidRPr="008472BC">
        <w:sym w:font="Symbol" w:char="F0B7"/>
      </w:r>
      <w:r w:rsidRPr="008472BC">
        <w:t xml:space="preserve"> zdraví prospěšná cvičení</w:t>
      </w:r>
    </w:p>
    <w:p w14:paraId="0350B345" w14:textId="77777777" w:rsidR="00A50A54" w:rsidRPr="008472BC" w:rsidRDefault="00A50A54" w:rsidP="00A9458C">
      <w:pPr>
        <w:pStyle w:val="normlntext"/>
        <w:ind w:firstLine="360"/>
      </w:pPr>
      <w:r w:rsidRPr="008472BC">
        <w:sym w:font="Symbol" w:char="F0B7"/>
      </w:r>
      <w:r w:rsidRPr="008472BC">
        <w:t xml:space="preserve"> výběr a nákup potravin</w:t>
      </w:r>
    </w:p>
    <w:p w14:paraId="49FA0614" w14:textId="77777777" w:rsidR="00DD5DBE" w:rsidRPr="008472BC" w:rsidRDefault="00A50A54" w:rsidP="00A9458C">
      <w:pPr>
        <w:pStyle w:val="normlntext"/>
        <w:ind w:firstLine="360"/>
      </w:pPr>
      <w:r w:rsidRPr="008472BC">
        <w:sym w:font="Symbol" w:char="F0B7"/>
      </w:r>
      <w:r w:rsidRPr="008472BC">
        <w:t xml:space="preserve"> příprava jednoduchých pokrmů</w:t>
      </w:r>
    </w:p>
    <w:p w14:paraId="17C806F6" w14:textId="77777777" w:rsidR="000A79C7" w:rsidRPr="008472BC" w:rsidRDefault="000A79C7" w:rsidP="003D765D">
      <w:pPr>
        <w:tabs>
          <w:tab w:val="left" w:pos="5103"/>
        </w:tabs>
        <w:spacing w:line="360" w:lineRule="auto"/>
        <w:jc w:val="both"/>
      </w:pPr>
    </w:p>
    <w:p w14:paraId="6FBFBFBD" w14:textId="77777777" w:rsidR="003D765D" w:rsidRPr="008472BC" w:rsidRDefault="00CC10F5" w:rsidP="00DE4272">
      <w:pPr>
        <w:pStyle w:val="normlntext"/>
        <w:rPr>
          <w:b/>
        </w:rPr>
      </w:pPr>
      <w:proofErr w:type="gramStart"/>
      <w:r w:rsidRPr="008472BC">
        <w:rPr>
          <w:b/>
        </w:rPr>
        <w:t>Výstupy</w:t>
      </w:r>
      <w:r w:rsidR="00BD3AE6" w:rsidRPr="008472BC">
        <w:rPr>
          <w:b/>
        </w:rPr>
        <w:t xml:space="preserve"> </w:t>
      </w:r>
      <w:r w:rsidR="00BD3AE6" w:rsidRPr="008472BC">
        <w:rPr>
          <w:lang w:val="pl-PL"/>
        </w:rPr>
        <w:t>-</w:t>
      </w:r>
      <w:r w:rsidR="00BD3AE6" w:rsidRPr="008472BC">
        <w:t xml:space="preserve"> </w:t>
      </w:r>
      <w:r w:rsidR="0008535E" w:rsidRPr="008472BC">
        <w:rPr>
          <w:b/>
        </w:rPr>
        <w:t>po</w:t>
      </w:r>
      <w:proofErr w:type="gramEnd"/>
      <w:r w:rsidR="0008535E" w:rsidRPr="008472BC">
        <w:rPr>
          <w:b/>
        </w:rPr>
        <w:t xml:space="preserve"> ukončení </w:t>
      </w:r>
      <w:r w:rsidR="003D765D" w:rsidRPr="008472BC">
        <w:rPr>
          <w:b/>
        </w:rPr>
        <w:t xml:space="preserve">1. stupně by </w:t>
      </w:r>
      <w:r w:rsidR="00BD3AE6" w:rsidRPr="008472BC">
        <w:rPr>
          <w:b/>
        </w:rPr>
        <w:t>žáci</w:t>
      </w:r>
      <w:r w:rsidR="003D765D" w:rsidRPr="008472BC">
        <w:rPr>
          <w:b/>
        </w:rPr>
        <w:t xml:space="preserve"> měl</w:t>
      </w:r>
      <w:r w:rsidR="00BD3AE6" w:rsidRPr="008472BC">
        <w:rPr>
          <w:b/>
        </w:rPr>
        <w:t>i</w:t>
      </w:r>
      <w:r w:rsidR="003D765D" w:rsidRPr="008472BC">
        <w:rPr>
          <w:b/>
        </w:rPr>
        <w:t xml:space="preserve"> umět:</w:t>
      </w:r>
    </w:p>
    <w:p w14:paraId="2A2BB497" w14:textId="77777777" w:rsidR="003D765D" w:rsidRPr="008472BC" w:rsidRDefault="003D765D" w:rsidP="00A9458C">
      <w:pPr>
        <w:pStyle w:val="normlntext"/>
        <w:numPr>
          <w:ilvl w:val="0"/>
          <w:numId w:val="3"/>
        </w:numPr>
      </w:pPr>
      <w:r w:rsidRPr="008472BC">
        <w:t>definovat rodinu, členy rodiny, rodinu jako zázemí a útočiště</w:t>
      </w:r>
    </w:p>
    <w:p w14:paraId="69BBD34E" w14:textId="77777777" w:rsidR="003D765D" w:rsidRPr="008472BC" w:rsidRDefault="003D765D" w:rsidP="00A9458C">
      <w:pPr>
        <w:pStyle w:val="normlntext"/>
        <w:numPr>
          <w:ilvl w:val="0"/>
          <w:numId w:val="3"/>
        </w:numPr>
      </w:pPr>
      <w:r w:rsidRPr="008472BC">
        <w:t>osvojit si základní sociální dovednosti, pracovní návyky</w:t>
      </w:r>
    </w:p>
    <w:p w14:paraId="65A637FE" w14:textId="77777777" w:rsidR="003D765D" w:rsidRPr="008472BC" w:rsidRDefault="003D765D" w:rsidP="00A9458C">
      <w:pPr>
        <w:pStyle w:val="normlntext"/>
        <w:numPr>
          <w:ilvl w:val="0"/>
          <w:numId w:val="3"/>
        </w:numPr>
      </w:pPr>
      <w:r w:rsidRPr="008472BC">
        <w:t>osvojit si zásady slušného chování (ve škole i mimo školu)</w:t>
      </w:r>
    </w:p>
    <w:p w14:paraId="34BEF140" w14:textId="77777777" w:rsidR="00DF58EB" w:rsidRPr="008472BC" w:rsidRDefault="0008535E" w:rsidP="00A9458C">
      <w:pPr>
        <w:pStyle w:val="normlntext"/>
        <w:numPr>
          <w:ilvl w:val="0"/>
          <w:numId w:val="3"/>
        </w:numPr>
      </w:pPr>
      <w:r w:rsidRPr="008472BC">
        <w:t xml:space="preserve">znát </w:t>
      </w:r>
      <w:r w:rsidR="003D765D" w:rsidRPr="008472BC">
        <w:t>zásady zdravé výživy (dodržovat posloupnost jednotlivých jídel během dne</w:t>
      </w:r>
      <w:r w:rsidR="00DF58EB" w:rsidRPr="008472BC">
        <w:t>)</w:t>
      </w:r>
      <w:r w:rsidR="003D765D" w:rsidRPr="008472BC">
        <w:t xml:space="preserve"> </w:t>
      </w:r>
    </w:p>
    <w:p w14:paraId="1C3A0642" w14:textId="77777777" w:rsidR="003D765D" w:rsidRPr="008472BC" w:rsidRDefault="00DF58EB" w:rsidP="00A9458C">
      <w:pPr>
        <w:pStyle w:val="normlntext"/>
        <w:numPr>
          <w:ilvl w:val="0"/>
          <w:numId w:val="3"/>
        </w:numPr>
      </w:pPr>
      <w:r w:rsidRPr="008472BC">
        <w:t xml:space="preserve">znát </w:t>
      </w:r>
      <w:r w:rsidR="003D765D" w:rsidRPr="008472BC">
        <w:t xml:space="preserve">základní rozdělení potravin – </w:t>
      </w:r>
      <w:r w:rsidR="00DE4272" w:rsidRPr="008472BC">
        <w:t>(</w:t>
      </w:r>
      <w:r w:rsidR="003D765D" w:rsidRPr="008472BC">
        <w:t>maso, mléčné výrobky, ovoce, zelenina, pečivo, cukrovinky)</w:t>
      </w:r>
    </w:p>
    <w:p w14:paraId="790EDBED" w14:textId="77777777" w:rsidR="00DF58EB" w:rsidRPr="008472BC" w:rsidRDefault="003D765D" w:rsidP="00A9458C">
      <w:pPr>
        <w:pStyle w:val="normlntext"/>
        <w:numPr>
          <w:ilvl w:val="0"/>
          <w:numId w:val="3"/>
        </w:numPr>
      </w:pPr>
      <w:r w:rsidRPr="008472BC">
        <w:t>osvojit si základní návyky péče o zdraví (osobní hygiena, vyhýbat se zakouřenému</w:t>
      </w:r>
      <w:r w:rsidR="00DE4272" w:rsidRPr="008472BC">
        <w:t xml:space="preserve"> a </w:t>
      </w:r>
      <w:r w:rsidRPr="008472BC">
        <w:t xml:space="preserve">znečištěnému prostředí, </w:t>
      </w:r>
    </w:p>
    <w:p w14:paraId="4A181E04" w14:textId="77777777" w:rsidR="003D765D" w:rsidRPr="008472BC" w:rsidRDefault="003D765D" w:rsidP="00A9458C">
      <w:pPr>
        <w:pStyle w:val="normlntext"/>
        <w:numPr>
          <w:ilvl w:val="0"/>
          <w:numId w:val="3"/>
        </w:numPr>
      </w:pPr>
      <w:r w:rsidRPr="008472BC">
        <w:t xml:space="preserve">nedotýkat se neznámých věcí – injekční stříkačky, nebrat nic od </w:t>
      </w:r>
      <w:r w:rsidR="007D709B" w:rsidRPr="008472BC">
        <w:t>cizích lidí, vyvarovat se setkání s cizími lidmi)</w:t>
      </w:r>
    </w:p>
    <w:p w14:paraId="1A44504E" w14:textId="77777777" w:rsidR="003D765D" w:rsidRPr="008472BC" w:rsidRDefault="003D765D" w:rsidP="00A9458C">
      <w:pPr>
        <w:pStyle w:val="normlntext"/>
        <w:numPr>
          <w:ilvl w:val="0"/>
          <w:numId w:val="3"/>
        </w:numPr>
      </w:pPr>
      <w:r w:rsidRPr="008472BC">
        <w:t>popsat zdravý životní styl</w:t>
      </w:r>
      <w:r w:rsidR="001C0622" w:rsidRPr="008472BC">
        <w:t>,</w:t>
      </w:r>
      <w:r w:rsidRPr="008472BC">
        <w:t xml:space="preserve"> sestavit svůj denní režim, umět si zorganizovat (s techn</w:t>
      </w:r>
      <w:r w:rsidR="00646F5E" w:rsidRPr="008472BC">
        <w:t xml:space="preserve">ickou pomocí rodičů) svůj volný </w:t>
      </w:r>
      <w:proofErr w:type="gramStart"/>
      <w:r w:rsidRPr="008472BC">
        <w:t xml:space="preserve">čas </w:t>
      </w:r>
      <w:r w:rsidR="00176E0B" w:rsidRPr="008472BC">
        <w:rPr>
          <w:lang w:val="pt-BR"/>
        </w:rPr>
        <w:t>-</w:t>
      </w:r>
      <w:r w:rsidRPr="008472BC">
        <w:t xml:space="preserve"> vymezit</w:t>
      </w:r>
      <w:proofErr w:type="gramEnd"/>
      <w:r w:rsidRPr="008472BC">
        <w:t xml:space="preserve"> čas pro učení, práci, zábavu, sport a odpočinek  </w:t>
      </w:r>
    </w:p>
    <w:p w14:paraId="49C97370" w14:textId="77777777" w:rsidR="003D765D" w:rsidRPr="008472BC" w:rsidRDefault="003D765D" w:rsidP="00A9458C">
      <w:pPr>
        <w:pStyle w:val="normlntext"/>
        <w:numPr>
          <w:ilvl w:val="0"/>
          <w:numId w:val="3"/>
        </w:numPr>
      </w:pPr>
      <w:r w:rsidRPr="008472BC">
        <w:t>vysvětlit, jak působí aktivní pohyb na zdraví</w:t>
      </w:r>
    </w:p>
    <w:p w14:paraId="505E64E1" w14:textId="77777777" w:rsidR="003D765D" w:rsidRPr="008472BC" w:rsidRDefault="003D765D" w:rsidP="00A9458C">
      <w:pPr>
        <w:pStyle w:val="normlntext"/>
        <w:numPr>
          <w:ilvl w:val="0"/>
          <w:numId w:val="3"/>
        </w:numPr>
      </w:pPr>
      <w:r w:rsidRPr="008472BC">
        <w:t>pojmenovat základní části lidského těla</w:t>
      </w:r>
    </w:p>
    <w:p w14:paraId="5050F9BB" w14:textId="77777777" w:rsidR="003D765D" w:rsidRPr="008472BC" w:rsidRDefault="003D765D" w:rsidP="00A9458C">
      <w:pPr>
        <w:pStyle w:val="normlntext"/>
        <w:numPr>
          <w:ilvl w:val="0"/>
          <w:numId w:val="3"/>
        </w:numPr>
      </w:pPr>
      <w:r w:rsidRPr="008472BC">
        <w:t>popsat různé druhy závislostí (alkohol, tabák, marihuana)</w:t>
      </w:r>
    </w:p>
    <w:p w14:paraId="4D896DA6" w14:textId="77777777" w:rsidR="003D765D" w:rsidRPr="008472BC" w:rsidRDefault="003D765D" w:rsidP="00A9458C">
      <w:pPr>
        <w:pStyle w:val="normlntext"/>
        <w:numPr>
          <w:ilvl w:val="0"/>
          <w:numId w:val="3"/>
        </w:numPr>
      </w:pPr>
      <w:r w:rsidRPr="008472BC">
        <w:t>vysvětlit nebezpečí různých závislostí</w:t>
      </w:r>
    </w:p>
    <w:p w14:paraId="2C4056AB" w14:textId="77777777" w:rsidR="003D765D" w:rsidRPr="008472BC" w:rsidRDefault="003D765D" w:rsidP="00A9458C">
      <w:pPr>
        <w:pStyle w:val="normlntext"/>
        <w:numPr>
          <w:ilvl w:val="0"/>
          <w:numId w:val="3"/>
        </w:numPr>
      </w:pPr>
      <w:r w:rsidRPr="008472BC">
        <w:t>znát jednoduché způsoby odmítání návykových látek</w:t>
      </w:r>
    </w:p>
    <w:p w14:paraId="3B499E09" w14:textId="77777777" w:rsidR="00DF58EB" w:rsidRPr="008472BC" w:rsidRDefault="003D765D" w:rsidP="00A9458C">
      <w:pPr>
        <w:pStyle w:val="normlntext"/>
        <w:numPr>
          <w:ilvl w:val="0"/>
          <w:numId w:val="3"/>
        </w:numPr>
      </w:pPr>
      <w:r w:rsidRPr="008472BC">
        <w:lastRenderedPageBreak/>
        <w:t>znát zdravotní rizika spojená s užíváním PC</w:t>
      </w:r>
      <w:r w:rsidR="00DF58EB" w:rsidRPr="008472BC">
        <w:t xml:space="preserve"> </w:t>
      </w:r>
    </w:p>
    <w:p w14:paraId="124096CA" w14:textId="77777777" w:rsidR="003D765D" w:rsidRPr="008472BC" w:rsidRDefault="00DF58EB" w:rsidP="00A9458C">
      <w:pPr>
        <w:pStyle w:val="normlntext"/>
        <w:numPr>
          <w:ilvl w:val="0"/>
          <w:numId w:val="3"/>
        </w:numPr>
      </w:pPr>
      <w:r w:rsidRPr="008472BC">
        <w:t>orientovat se v prostředí internetu – základní informace</w:t>
      </w:r>
    </w:p>
    <w:p w14:paraId="52E57CDA" w14:textId="77777777" w:rsidR="003D765D" w:rsidRPr="008472BC" w:rsidRDefault="003D765D" w:rsidP="00A9458C">
      <w:pPr>
        <w:pStyle w:val="normlntext"/>
        <w:numPr>
          <w:ilvl w:val="0"/>
          <w:numId w:val="3"/>
        </w:numPr>
      </w:pPr>
      <w:r w:rsidRPr="008472BC">
        <w:t>znát zásady bezpečného chování v silničním provozu v roli chodce a cyklisty (re</w:t>
      </w:r>
      <w:r w:rsidR="00DF58EB" w:rsidRPr="008472BC">
        <w:t xml:space="preserve">flexní </w:t>
      </w:r>
      <w:r w:rsidRPr="008472BC">
        <w:t>oblečení, základní doprav</w:t>
      </w:r>
      <w:r w:rsidR="0040151F" w:rsidRPr="008472BC">
        <w:t xml:space="preserve">ní značky, chování na přechodu </w:t>
      </w:r>
      <w:r w:rsidR="00DF58EB" w:rsidRPr="008472BC">
        <w:t>pro chodce, semafory)</w:t>
      </w:r>
    </w:p>
    <w:p w14:paraId="48F39D3F" w14:textId="77777777" w:rsidR="003D765D" w:rsidRPr="008472BC" w:rsidRDefault="003D765D" w:rsidP="00A9458C">
      <w:pPr>
        <w:pStyle w:val="normlntext"/>
        <w:numPr>
          <w:ilvl w:val="0"/>
          <w:numId w:val="3"/>
        </w:numPr>
      </w:pPr>
      <w:r w:rsidRPr="008472BC">
        <w:t>b</w:t>
      </w:r>
      <w:r w:rsidR="00812319" w:rsidRPr="008472BC">
        <w:t xml:space="preserve">ezpečná jízda na kole </w:t>
      </w:r>
      <w:r w:rsidR="00C818FF" w:rsidRPr="008472BC">
        <w:rPr>
          <w:lang w:val="pl-PL"/>
        </w:rPr>
        <w:t>-</w:t>
      </w:r>
      <w:r w:rsidR="00C818FF" w:rsidRPr="008472BC">
        <w:t xml:space="preserve"> </w:t>
      </w:r>
      <w:r w:rsidR="00812319" w:rsidRPr="008472BC">
        <w:t xml:space="preserve">přilba; </w:t>
      </w:r>
      <w:r w:rsidRPr="008472BC">
        <w:t xml:space="preserve">v automobilu </w:t>
      </w:r>
      <w:proofErr w:type="gramStart"/>
      <w:r w:rsidR="00C818FF" w:rsidRPr="008472BC">
        <w:rPr>
          <w:lang w:val="pl-PL"/>
        </w:rPr>
        <w:t>-</w:t>
      </w:r>
      <w:r w:rsidR="00C818FF" w:rsidRPr="008472BC">
        <w:t xml:space="preserve"> </w:t>
      </w:r>
      <w:r w:rsidRPr="008472BC">
        <w:t xml:space="preserve"> bezpečnostní</w:t>
      </w:r>
      <w:proofErr w:type="gramEnd"/>
      <w:r w:rsidRPr="008472BC">
        <w:t xml:space="preserve"> pásy, dětská autosedačka)</w:t>
      </w:r>
    </w:p>
    <w:p w14:paraId="44E462DC" w14:textId="77777777" w:rsidR="003D765D" w:rsidRPr="008472BC" w:rsidRDefault="003D765D" w:rsidP="004F5B42">
      <w:pPr>
        <w:pStyle w:val="normlntext"/>
      </w:pPr>
      <w:r w:rsidRPr="008472BC">
        <w:t xml:space="preserve">umět </w:t>
      </w:r>
      <w:r w:rsidR="00C14F38" w:rsidRPr="008472BC">
        <w:t xml:space="preserve">použít </w:t>
      </w:r>
      <w:r w:rsidR="001C0622" w:rsidRPr="008472BC">
        <w:t>důležitá telefonní čísla:</w:t>
      </w:r>
    </w:p>
    <w:p w14:paraId="08B17E1F" w14:textId="77777777" w:rsidR="003D765D" w:rsidRPr="008472BC" w:rsidRDefault="003D765D" w:rsidP="003D765D">
      <w:pPr>
        <w:tabs>
          <w:tab w:val="left" w:pos="5103"/>
        </w:tabs>
        <w:spacing w:line="360" w:lineRule="auto"/>
        <w:jc w:val="both"/>
      </w:pPr>
      <w:r w:rsidRPr="008472BC">
        <w:t>112</w:t>
      </w:r>
      <w:r w:rsidR="00C14F38" w:rsidRPr="008472BC">
        <w:t xml:space="preserve"> </w:t>
      </w:r>
      <w:r w:rsidR="00176E0B" w:rsidRPr="008472BC">
        <w:rPr>
          <w:lang w:val="pt-BR"/>
        </w:rPr>
        <w:t>-</w:t>
      </w:r>
      <w:r w:rsidR="00C14F38" w:rsidRPr="008472BC">
        <w:rPr>
          <w:lang w:val="pt-BR"/>
        </w:rPr>
        <w:t xml:space="preserve"> </w:t>
      </w:r>
      <w:r w:rsidRPr="008472BC">
        <w:t>jednotné telefonní číslo tísňového volání</w:t>
      </w:r>
    </w:p>
    <w:p w14:paraId="1C4029D4" w14:textId="77777777" w:rsidR="003D765D" w:rsidRPr="008472BC" w:rsidRDefault="003D765D" w:rsidP="003D765D">
      <w:pPr>
        <w:tabs>
          <w:tab w:val="left" w:pos="5103"/>
        </w:tabs>
        <w:spacing w:line="360" w:lineRule="auto"/>
        <w:jc w:val="both"/>
      </w:pPr>
      <w:r w:rsidRPr="008472BC">
        <w:t>150</w:t>
      </w:r>
      <w:r w:rsidR="00C14F38" w:rsidRPr="008472BC">
        <w:t xml:space="preserve"> </w:t>
      </w:r>
      <w:r w:rsidR="00176E0B" w:rsidRPr="008472BC">
        <w:rPr>
          <w:lang w:val="pt-BR"/>
        </w:rPr>
        <w:t>-</w:t>
      </w:r>
      <w:r w:rsidR="00C14F38" w:rsidRPr="008472BC">
        <w:rPr>
          <w:lang w:val="pt-BR"/>
        </w:rPr>
        <w:t xml:space="preserve"> </w:t>
      </w:r>
      <w:r w:rsidRPr="008472BC">
        <w:t>hasiči</w:t>
      </w:r>
    </w:p>
    <w:p w14:paraId="64917731" w14:textId="77777777" w:rsidR="0008535E" w:rsidRPr="008472BC" w:rsidRDefault="0008535E" w:rsidP="003D765D">
      <w:pPr>
        <w:tabs>
          <w:tab w:val="left" w:pos="5103"/>
        </w:tabs>
        <w:spacing w:line="360" w:lineRule="auto"/>
        <w:jc w:val="both"/>
      </w:pPr>
      <w:r w:rsidRPr="008472BC">
        <w:t>155</w:t>
      </w:r>
      <w:r w:rsidR="00C14F38" w:rsidRPr="008472BC">
        <w:t xml:space="preserve"> </w:t>
      </w:r>
      <w:r w:rsidR="00176E0B" w:rsidRPr="008472BC">
        <w:rPr>
          <w:lang w:val="pt-BR"/>
        </w:rPr>
        <w:t>-</w:t>
      </w:r>
      <w:r w:rsidR="00C14F38" w:rsidRPr="008472BC">
        <w:rPr>
          <w:lang w:val="pt-BR"/>
        </w:rPr>
        <w:t xml:space="preserve"> </w:t>
      </w:r>
      <w:r w:rsidR="009445F5" w:rsidRPr="008472BC">
        <w:t>z</w:t>
      </w:r>
      <w:r w:rsidRPr="008472BC">
        <w:t>áchranná služba</w:t>
      </w:r>
    </w:p>
    <w:p w14:paraId="3B967016" w14:textId="77777777" w:rsidR="003D765D" w:rsidRPr="008472BC" w:rsidRDefault="003D765D" w:rsidP="003D765D">
      <w:pPr>
        <w:tabs>
          <w:tab w:val="left" w:pos="5103"/>
        </w:tabs>
        <w:spacing w:line="360" w:lineRule="auto"/>
        <w:jc w:val="both"/>
      </w:pPr>
      <w:r w:rsidRPr="008472BC">
        <w:t>158</w:t>
      </w:r>
      <w:r w:rsidR="00C14F38" w:rsidRPr="008472BC">
        <w:t xml:space="preserve"> </w:t>
      </w:r>
      <w:r w:rsidR="00176E0B" w:rsidRPr="008472BC">
        <w:rPr>
          <w:lang w:val="pt-BR"/>
        </w:rPr>
        <w:t>-</w:t>
      </w:r>
      <w:r w:rsidR="00C14F38" w:rsidRPr="008472BC">
        <w:rPr>
          <w:lang w:val="pt-BR"/>
        </w:rPr>
        <w:t xml:space="preserve"> </w:t>
      </w:r>
      <w:r w:rsidRPr="008472BC">
        <w:t>policie</w:t>
      </w:r>
    </w:p>
    <w:p w14:paraId="1556DB4E" w14:textId="77777777" w:rsidR="00646736" w:rsidRPr="00A5402B" w:rsidRDefault="00646736" w:rsidP="00646736">
      <w:pPr>
        <w:rPr>
          <w:b/>
        </w:rPr>
      </w:pPr>
    </w:p>
    <w:p w14:paraId="4027F49C" w14:textId="77777777" w:rsidR="007E2C38" w:rsidRPr="00A5402B" w:rsidRDefault="007E2C38" w:rsidP="00646736">
      <w:pPr>
        <w:widowControl w:val="0"/>
        <w:shd w:val="clear" w:color="auto" w:fill="FFFFFF"/>
        <w:autoSpaceDE w:val="0"/>
        <w:jc w:val="both"/>
        <w:rPr>
          <w:b/>
        </w:rPr>
        <w:sectPr w:rsidR="007E2C38" w:rsidRPr="00A5402B" w:rsidSect="007B5B8A">
          <w:type w:val="continuous"/>
          <w:pgSz w:w="11906" w:h="16838"/>
          <w:pgMar w:top="720" w:right="720" w:bottom="720" w:left="1418" w:header="709" w:footer="709" w:gutter="0"/>
          <w:cols w:space="708"/>
          <w:docGrid w:linePitch="360"/>
        </w:sectPr>
      </w:pPr>
    </w:p>
    <w:p w14:paraId="57DFE421" w14:textId="77777777" w:rsidR="00646736" w:rsidRPr="00A5402B" w:rsidRDefault="00B558BE" w:rsidP="00646736">
      <w:pPr>
        <w:widowControl w:val="0"/>
        <w:shd w:val="clear" w:color="auto" w:fill="FFFFFF"/>
        <w:autoSpaceDE w:val="0"/>
        <w:jc w:val="both"/>
        <w:rPr>
          <w:b/>
        </w:rPr>
      </w:pPr>
      <w:r w:rsidRPr="00A5402B">
        <w:rPr>
          <w:b/>
        </w:rPr>
        <w:t>Další aktivity školy</w:t>
      </w:r>
    </w:p>
    <w:p w14:paraId="433FAF90" w14:textId="77777777" w:rsidR="00B558BE" w:rsidRPr="00A5402B" w:rsidRDefault="00B558BE" w:rsidP="00646736">
      <w:pPr>
        <w:widowControl w:val="0"/>
        <w:shd w:val="clear" w:color="auto" w:fill="FFFFFF"/>
        <w:autoSpaceDE w:val="0"/>
        <w:jc w:val="both"/>
        <w:rPr>
          <w:b/>
        </w:rPr>
      </w:pPr>
    </w:p>
    <w:p w14:paraId="7D3EFE87" w14:textId="77777777" w:rsidR="00646736" w:rsidRPr="00A5402B" w:rsidRDefault="00646736" w:rsidP="00BF6D93">
      <w:pPr>
        <w:pStyle w:val="normlntext"/>
      </w:pPr>
      <w:r w:rsidRPr="00A5402B">
        <w:t xml:space="preserve">Beskydský azimut </w:t>
      </w:r>
    </w:p>
    <w:p w14:paraId="74B76B5D" w14:textId="43C3E9F7" w:rsidR="00C640B1" w:rsidRPr="00A5402B" w:rsidRDefault="00C640B1" w:rsidP="00BF6D93">
      <w:pPr>
        <w:pStyle w:val="normlntext"/>
      </w:pPr>
      <w:r w:rsidRPr="00A5402B">
        <w:t>Besedy v rámci primární prevence</w:t>
      </w:r>
    </w:p>
    <w:p w14:paraId="4DF38D95" w14:textId="01418EEB" w:rsidR="00A9458C" w:rsidRPr="00A5402B" w:rsidRDefault="00A9458C" w:rsidP="00BF6D93">
      <w:pPr>
        <w:pStyle w:val="normlntext"/>
      </w:pPr>
      <w:r w:rsidRPr="00A5402B">
        <w:t>Dobří holubi se vracejí</w:t>
      </w:r>
    </w:p>
    <w:p w14:paraId="3B9EC566" w14:textId="77777777" w:rsidR="00FB7CDD" w:rsidRPr="00A5402B" w:rsidRDefault="00FB7CDD" w:rsidP="00BF6D93">
      <w:pPr>
        <w:pStyle w:val="normlntext"/>
      </w:pPr>
      <w:r w:rsidRPr="00A5402B">
        <w:t>Plavání</w:t>
      </w:r>
    </w:p>
    <w:p w14:paraId="5507A236" w14:textId="77777777" w:rsidR="00B558BE" w:rsidRPr="00A5402B" w:rsidRDefault="00B558BE" w:rsidP="00761864">
      <w:pPr>
        <w:pStyle w:val="normlntext"/>
      </w:pPr>
      <w:r w:rsidRPr="00A5402B">
        <w:t>Tematické besedy v</w:t>
      </w:r>
      <w:r w:rsidR="00A94780" w:rsidRPr="00A5402B">
        <w:t> </w:t>
      </w:r>
      <w:r w:rsidRPr="00A5402B">
        <w:t>knihovně</w:t>
      </w:r>
    </w:p>
    <w:p w14:paraId="20E6C863" w14:textId="77777777" w:rsidR="00A94780" w:rsidRPr="00A5402B" w:rsidRDefault="00A94780" w:rsidP="00761864">
      <w:pPr>
        <w:pStyle w:val="normlntext"/>
      </w:pPr>
      <w:r w:rsidRPr="00A5402B">
        <w:t>Integrovaná terénní výuka</w:t>
      </w:r>
    </w:p>
    <w:p w14:paraId="50A23E7A" w14:textId="77777777" w:rsidR="00B558BE" w:rsidRPr="00A5402B" w:rsidRDefault="00B558BE" w:rsidP="00761864">
      <w:pPr>
        <w:pStyle w:val="normlntext"/>
      </w:pPr>
      <w:r w:rsidRPr="00A5402B">
        <w:t>Sportovní den</w:t>
      </w:r>
    </w:p>
    <w:p w14:paraId="7B43B737" w14:textId="77777777" w:rsidR="00761864" w:rsidRPr="00A5402B" w:rsidRDefault="00761864" w:rsidP="00761864">
      <w:pPr>
        <w:pStyle w:val="normlntext"/>
      </w:pPr>
      <w:r w:rsidRPr="00A5402B">
        <w:t xml:space="preserve">Návštěva </w:t>
      </w:r>
      <w:r w:rsidR="00A94780" w:rsidRPr="00A5402B">
        <w:t>v MŠ Sosnové, MŠ Habrové</w:t>
      </w:r>
    </w:p>
    <w:p w14:paraId="6FD8C492" w14:textId="77777777" w:rsidR="00761864" w:rsidRPr="00A5402B" w:rsidRDefault="00761864" w:rsidP="00761864">
      <w:pPr>
        <w:pStyle w:val="normlntext"/>
      </w:pPr>
      <w:r w:rsidRPr="00A5402B">
        <w:t>Nocování ve škole</w:t>
      </w:r>
    </w:p>
    <w:p w14:paraId="69F9FE29" w14:textId="77777777" w:rsidR="00646736" w:rsidRPr="00A5402B" w:rsidRDefault="00646736" w:rsidP="00761864">
      <w:pPr>
        <w:pStyle w:val="normlntext"/>
      </w:pPr>
      <w:r w:rsidRPr="00A5402B">
        <w:t xml:space="preserve">Mikulášská nadílka </w:t>
      </w:r>
    </w:p>
    <w:p w14:paraId="3698651A" w14:textId="77777777" w:rsidR="00646736" w:rsidRPr="00A5402B" w:rsidRDefault="00646736" w:rsidP="00761864">
      <w:pPr>
        <w:pStyle w:val="normlntext"/>
      </w:pPr>
      <w:r w:rsidRPr="00A5402B">
        <w:t xml:space="preserve">Vánoční besídky </w:t>
      </w:r>
    </w:p>
    <w:p w14:paraId="0F6B7A1A" w14:textId="77777777" w:rsidR="00B558BE" w:rsidRPr="00A5402B" w:rsidRDefault="00B558BE" w:rsidP="00761864">
      <w:pPr>
        <w:pStyle w:val="normlntext"/>
      </w:pPr>
      <w:r w:rsidRPr="00A5402B">
        <w:t xml:space="preserve">Slavnostní zápis dětí do 1. tříd </w:t>
      </w:r>
    </w:p>
    <w:p w14:paraId="29380140" w14:textId="77777777" w:rsidR="00646736" w:rsidRPr="00A5402B" w:rsidRDefault="00646736" w:rsidP="00761864">
      <w:pPr>
        <w:pStyle w:val="normlntext"/>
      </w:pPr>
      <w:r w:rsidRPr="00A5402B">
        <w:t xml:space="preserve">Karneval </w:t>
      </w:r>
    </w:p>
    <w:p w14:paraId="6494CADD" w14:textId="77777777" w:rsidR="00B558BE" w:rsidRPr="00A5402B" w:rsidRDefault="00B558BE" w:rsidP="00761864">
      <w:pPr>
        <w:pStyle w:val="normlntext"/>
      </w:pPr>
      <w:r w:rsidRPr="00A5402B">
        <w:t>Jarní tvořivá dílna</w:t>
      </w:r>
    </w:p>
    <w:p w14:paraId="5B268EA2" w14:textId="4B147D8D" w:rsidR="002D06CF" w:rsidRPr="00A5402B" w:rsidRDefault="00B558BE" w:rsidP="00761864">
      <w:pPr>
        <w:pStyle w:val="normlntext"/>
      </w:pPr>
      <w:r w:rsidRPr="00A5402B">
        <w:t xml:space="preserve">Besídka ke </w:t>
      </w:r>
      <w:r w:rsidR="00761864" w:rsidRPr="00A5402B">
        <w:t xml:space="preserve">Dni </w:t>
      </w:r>
      <w:r w:rsidR="00805FE3" w:rsidRPr="00A5402B">
        <w:t>rodin</w:t>
      </w:r>
    </w:p>
    <w:p w14:paraId="713AC154" w14:textId="77777777" w:rsidR="007E2C38" w:rsidRPr="00A5402B" w:rsidRDefault="002D06CF" w:rsidP="00761864">
      <w:pPr>
        <w:pStyle w:val="normlntext"/>
      </w:pPr>
      <w:r w:rsidRPr="00A5402B">
        <w:t xml:space="preserve">Den dětí </w:t>
      </w:r>
    </w:p>
    <w:p w14:paraId="7617A39B" w14:textId="77777777" w:rsidR="00646736" w:rsidRPr="00A5402B" w:rsidRDefault="00646736" w:rsidP="00761864">
      <w:pPr>
        <w:pStyle w:val="normlntext"/>
      </w:pPr>
      <w:r w:rsidRPr="00A5402B">
        <w:t xml:space="preserve">Školní výlety </w:t>
      </w:r>
    </w:p>
    <w:p w14:paraId="1F4491ED" w14:textId="502CE83C" w:rsidR="000B7C40" w:rsidRPr="00A5402B" w:rsidRDefault="00646736" w:rsidP="00761864">
      <w:pPr>
        <w:pStyle w:val="normlntext"/>
      </w:pPr>
      <w:r w:rsidRPr="00A5402B">
        <w:t>Škola nanečisto</w:t>
      </w:r>
      <w:r w:rsidR="006D0BF7" w:rsidRPr="00A5402B">
        <w:t xml:space="preserve"> </w:t>
      </w:r>
    </w:p>
    <w:p w14:paraId="249F0279" w14:textId="77777777" w:rsidR="00646736" w:rsidRPr="00A5402B" w:rsidRDefault="00646736" w:rsidP="00761864">
      <w:pPr>
        <w:pStyle w:val="normlntext"/>
      </w:pPr>
      <w:r w:rsidRPr="00A5402B">
        <w:t>Celoroční projekty a jednorázové projekty</w:t>
      </w:r>
    </w:p>
    <w:p w14:paraId="032E997A" w14:textId="77777777" w:rsidR="00805FE3" w:rsidRPr="00A5402B" w:rsidRDefault="00805FE3" w:rsidP="00761864">
      <w:pPr>
        <w:pStyle w:val="normlntext"/>
      </w:pPr>
      <w:r w:rsidRPr="00A5402B">
        <w:t>Kronika tříd</w:t>
      </w:r>
    </w:p>
    <w:p w14:paraId="2DC295AB" w14:textId="77777777" w:rsidR="00646736" w:rsidRPr="00A5402B" w:rsidRDefault="00646736" w:rsidP="00761864">
      <w:pPr>
        <w:pStyle w:val="normlntext"/>
      </w:pPr>
      <w:r w:rsidRPr="00A5402B">
        <w:t>Programy cílené na řešení problémů či při výskytu krizového jevu</w:t>
      </w:r>
    </w:p>
    <w:p w14:paraId="1CF48B61" w14:textId="77777777" w:rsidR="00646736" w:rsidRPr="00A5402B" w:rsidRDefault="00646736" w:rsidP="00761864">
      <w:pPr>
        <w:pStyle w:val="normlntext"/>
      </w:pPr>
      <w:r w:rsidRPr="00A5402B">
        <w:t>Den otevřených dveří</w:t>
      </w:r>
    </w:p>
    <w:p w14:paraId="6C93D2F0" w14:textId="77777777" w:rsidR="00646736" w:rsidRPr="00A5402B" w:rsidRDefault="00646736" w:rsidP="00761864">
      <w:pPr>
        <w:pStyle w:val="normlntext"/>
      </w:pPr>
      <w:r w:rsidRPr="00A5402B">
        <w:t>Sportovní a vědomostní soutěže</w:t>
      </w:r>
    </w:p>
    <w:p w14:paraId="7E10450F" w14:textId="3B40B501" w:rsidR="00646736" w:rsidRPr="00A5402B" w:rsidRDefault="00646736" w:rsidP="00761864">
      <w:pPr>
        <w:pStyle w:val="normlntext"/>
      </w:pPr>
      <w:r w:rsidRPr="00A5402B">
        <w:t>Kulturní programy</w:t>
      </w:r>
      <w:r w:rsidR="000E29C0" w:rsidRPr="00A5402B">
        <w:t>,</w:t>
      </w:r>
      <w:r w:rsidR="00FD2B0B" w:rsidRPr="00A5402B">
        <w:t xml:space="preserve"> </w:t>
      </w:r>
      <w:r w:rsidR="000E29C0" w:rsidRPr="00A5402B">
        <w:t>návštěva divadla, výchovných koncertů</w:t>
      </w:r>
    </w:p>
    <w:p w14:paraId="513644AA" w14:textId="77777777" w:rsidR="000E29C0" w:rsidRPr="00A5402B" w:rsidRDefault="000E29C0" w:rsidP="00761864">
      <w:pPr>
        <w:pStyle w:val="normlntext"/>
      </w:pPr>
      <w:r w:rsidRPr="00A5402B">
        <w:t>Družina má talent</w:t>
      </w:r>
    </w:p>
    <w:p w14:paraId="29F4FD1C" w14:textId="77777777" w:rsidR="00761864" w:rsidRPr="00A5402B" w:rsidRDefault="00761864" w:rsidP="00761864">
      <w:pPr>
        <w:pStyle w:val="normlntext"/>
      </w:pPr>
      <w:r w:rsidRPr="00A5402B">
        <w:t>Recitační soutěž</w:t>
      </w:r>
    </w:p>
    <w:p w14:paraId="369EDC5C" w14:textId="77777777" w:rsidR="00761864" w:rsidRPr="00A5402B" w:rsidRDefault="00761864" w:rsidP="00761864">
      <w:pPr>
        <w:pStyle w:val="normlntext"/>
      </w:pPr>
      <w:r w:rsidRPr="00A5402B">
        <w:t>Matematický klokan</w:t>
      </w:r>
    </w:p>
    <w:p w14:paraId="07789050" w14:textId="77777777" w:rsidR="00761864" w:rsidRPr="00A5402B" w:rsidRDefault="00761864" w:rsidP="00761864">
      <w:pPr>
        <w:pStyle w:val="normlntext"/>
      </w:pPr>
      <w:r w:rsidRPr="00A5402B">
        <w:t>Vystoupení žáků v Domově pro seniory</w:t>
      </w:r>
    </w:p>
    <w:p w14:paraId="37450D34" w14:textId="77777777" w:rsidR="000B7C40" w:rsidRPr="00A5402B" w:rsidRDefault="000B7C40" w:rsidP="00761864">
      <w:pPr>
        <w:pStyle w:val="normlntext"/>
      </w:pPr>
      <w:r w:rsidRPr="00A5402B">
        <w:t>Ozdravný pobyt</w:t>
      </w:r>
    </w:p>
    <w:p w14:paraId="6F1849F2" w14:textId="77777777" w:rsidR="000B7C40" w:rsidRPr="00A5402B" w:rsidRDefault="000B7C40" w:rsidP="00761864">
      <w:pPr>
        <w:pStyle w:val="normlntext"/>
      </w:pPr>
      <w:r w:rsidRPr="00A5402B">
        <w:t>Dopravní výchova, dopravní hřiště</w:t>
      </w:r>
    </w:p>
    <w:p w14:paraId="11D9C2C0" w14:textId="77777777" w:rsidR="00646736" w:rsidRPr="00A5402B" w:rsidRDefault="00646736" w:rsidP="00761864">
      <w:pPr>
        <w:pStyle w:val="normlntext"/>
      </w:pPr>
      <w:r w:rsidRPr="00A5402B">
        <w:t>Práce na školních projektech</w:t>
      </w:r>
    </w:p>
    <w:p w14:paraId="6A1100B6" w14:textId="77777777" w:rsidR="00761864" w:rsidRPr="00A5402B" w:rsidRDefault="00761864" w:rsidP="00761864">
      <w:pPr>
        <w:pStyle w:val="normlntext"/>
      </w:pPr>
      <w:r w:rsidRPr="00A5402B">
        <w:t>Slavnostní rozloučení s žáky 5. třídy</w:t>
      </w:r>
    </w:p>
    <w:p w14:paraId="29553277" w14:textId="77777777" w:rsidR="00646736" w:rsidRPr="00A5402B" w:rsidRDefault="00646736" w:rsidP="00761864">
      <w:pPr>
        <w:pStyle w:val="normlntext"/>
      </w:pPr>
      <w:r w:rsidRPr="00A5402B">
        <w:t>Sběrové akce</w:t>
      </w:r>
    </w:p>
    <w:p w14:paraId="447DCBBB" w14:textId="77777777" w:rsidR="00646736" w:rsidRPr="00A5402B" w:rsidRDefault="00646736" w:rsidP="00761864">
      <w:pPr>
        <w:pStyle w:val="normlntext"/>
      </w:pPr>
      <w:r w:rsidRPr="00A5402B">
        <w:t>Charitativní sbírky</w:t>
      </w:r>
    </w:p>
    <w:p w14:paraId="28FDB03C" w14:textId="77777777" w:rsidR="00646736" w:rsidRPr="00A5402B" w:rsidRDefault="00646736" w:rsidP="00761864">
      <w:pPr>
        <w:pStyle w:val="normlntext"/>
      </w:pPr>
      <w:r w:rsidRPr="00A5402B">
        <w:lastRenderedPageBreak/>
        <w:t>Dotazníky</w:t>
      </w:r>
    </w:p>
    <w:p w14:paraId="4D43F54C" w14:textId="76EFDC29" w:rsidR="003324B0" w:rsidRPr="00A5402B" w:rsidRDefault="00646736" w:rsidP="008962BD">
      <w:pPr>
        <w:pStyle w:val="normlntext"/>
      </w:pPr>
      <w:r w:rsidRPr="00A5402B">
        <w:t xml:space="preserve">Informační nástěnka </w:t>
      </w:r>
      <w:r w:rsidR="003324B0" w:rsidRPr="00A5402B">
        <w:t xml:space="preserve">ŠMP </w:t>
      </w:r>
      <w:r w:rsidR="003324B0" w:rsidRPr="00A5402B">
        <w:rPr>
          <w:lang w:val="pl-PL"/>
        </w:rPr>
        <w:t>– umístěna</w:t>
      </w:r>
      <w:r w:rsidRPr="00A5402B">
        <w:t xml:space="preserve"> v 1. patře</w:t>
      </w:r>
    </w:p>
    <w:p w14:paraId="74FEC4DB" w14:textId="7533276C" w:rsidR="003324B0" w:rsidRPr="00BC074C" w:rsidRDefault="003324B0" w:rsidP="003324B0">
      <w:pPr>
        <w:pStyle w:val="normlntext"/>
        <w:jc w:val="left"/>
        <w:rPr>
          <w:rStyle w:val="Siln"/>
          <w:b w:val="0"/>
          <w:bCs w:val="0"/>
        </w:rPr>
        <w:sectPr w:rsidR="003324B0" w:rsidRPr="00BC074C" w:rsidSect="007B5B8A">
          <w:type w:val="continuous"/>
          <w:pgSz w:w="11906" w:h="16838"/>
          <w:pgMar w:top="720" w:right="720" w:bottom="720" w:left="1418" w:header="709" w:footer="709" w:gutter="0"/>
          <w:cols w:num="2" w:space="708"/>
          <w:docGrid w:linePitch="360"/>
        </w:sectPr>
      </w:pPr>
      <w:r w:rsidRPr="00BC074C">
        <w:t>Schránka důvěry – umístěna v 1. patře</w:t>
      </w:r>
    </w:p>
    <w:p w14:paraId="6CD304B6" w14:textId="77777777" w:rsidR="007E2C38" w:rsidRPr="00A5402B" w:rsidRDefault="007E2C38" w:rsidP="007E2C38">
      <w:pPr>
        <w:pStyle w:val="Odstavecseseznamem"/>
        <w:spacing w:line="360" w:lineRule="auto"/>
        <w:ind w:left="0"/>
        <w:jc w:val="both"/>
        <w:rPr>
          <w:b/>
        </w:rPr>
      </w:pPr>
    </w:p>
    <w:p w14:paraId="76689D65" w14:textId="77777777" w:rsidR="007E2C38" w:rsidRPr="00A5402B" w:rsidRDefault="007E2C38" w:rsidP="007E2C38">
      <w:pPr>
        <w:pStyle w:val="Odstavecseseznamem"/>
        <w:spacing w:line="360" w:lineRule="auto"/>
        <w:ind w:left="0"/>
        <w:jc w:val="both"/>
        <w:rPr>
          <w:b/>
        </w:rPr>
      </w:pPr>
      <w:r w:rsidRPr="00A5402B">
        <w:rPr>
          <w:b/>
        </w:rPr>
        <w:t xml:space="preserve">Odkazy na webové stránky: </w:t>
      </w:r>
    </w:p>
    <w:p w14:paraId="266B1F75" w14:textId="77777777" w:rsidR="007E2C38" w:rsidRPr="00A5402B" w:rsidRDefault="00BC074C" w:rsidP="007E2C38">
      <w:pPr>
        <w:pStyle w:val="Odstavecseseznamem"/>
        <w:spacing w:line="360" w:lineRule="auto"/>
        <w:ind w:left="0"/>
        <w:jc w:val="both"/>
      </w:pPr>
      <w:hyperlink r:id="rId15" w:history="1">
        <w:r w:rsidR="007E2C38" w:rsidRPr="00A5402B">
          <w:rPr>
            <w:rStyle w:val="Hypertextovodkaz"/>
            <w:color w:val="auto"/>
            <w:u w:val="none"/>
          </w:rPr>
          <w:t>www.odrogach.cz</w:t>
        </w:r>
      </w:hyperlink>
    </w:p>
    <w:p w14:paraId="76A29767" w14:textId="77777777" w:rsidR="007E2C38" w:rsidRPr="00A5402B" w:rsidRDefault="00BC074C" w:rsidP="007E2C38">
      <w:pPr>
        <w:pStyle w:val="Odstavecseseznamem"/>
        <w:spacing w:line="360" w:lineRule="auto"/>
        <w:ind w:left="0"/>
        <w:jc w:val="both"/>
      </w:pPr>
      <w:hyperlink r:id="rId16" w:history="1">
        <w:r w:rsidR="007E2C38" w:rsidRPr="00A5402B">
          <w:rPr>
            <w:rStyle w:val="Hypertextovodkaz"/>
            <w:color w:val="auto"/>
            <w:u w:val="none"/>
          </w:rPr>
          <w:t>www.prevcentrum.cz</w:t>
        </w:r>
      </w:hyperlink>
    </w:p>
    <w:p w14:paraId="56974AB2" w14:textId="77777777" w:rsidR="007E2C38" w:rsidRPr="00A5402B" w:rsidRDefault="00BC074C" w:rsidP="007E2C38">
      <w:pPr>
        <w:pStyle w:val="Odstavecseseznamem"/>
        <w:spacing w:line="360" w:lineRule="auto"/>
        <w:ind w:left="0"/>
        <w:jc w:val="both"/>
      </w:pPr>
      <w:hyperlink r:id="rId17" w:history="1">
        <w:r w:rsidR="007E2C38" w:rsidRPr="00A5402B">
          <w:rPr>
            <w:rStyle w:val="Hypertextovodkaz"/>
            <w:color w:val="auto"/>
            <w:u w:val="none"/>
          </w:rPr>
          <w:t>www.minimalizacesikany.cz</w:t>
        </w:r>
      </w:hyperlink>
    </w:p>
    <w:p w14:paraId="0519674F" w14:textId="77777777" w:rsidR="007E2C38" w:rsidRPr="00A5402B" w:rsidRDefault="00BC074C" w:rsidP="007E2C38">
      <w:pPr>
        <w:pStyle w:val="Odstavecseseznamem"/>
        <w:spacing w:line="360" w:lineRule="auto"/>
        <w:ind w:left="0"/>
        <w:jc w:val="both"/>
      </w:pPr>
      <w:hyperlink r:id="rId18" w:history="1">
        <w:r w:rsidR="007E2C38" w:rsidRPr="00A5402B">
          <w:rPr>
            <w:rStyle w:val="Hypertextovodkaz"/>
            <w:color w:val="auto"/>
            <w:u w:val="none"/>
          </w:rPr>
          <w:t>www.seznamsebezpecne.cz</w:t>
        </w:r>
      </w:hyperlink>
    </w:p>
    <w:p w14:paraId="3A9CF09B" w14:textId="77777777" w:rsidR="007E2C38" w:rsidRPr="00A5402B" w:rsidRDefault="00BC074C" w:rsidP="007E2C38">
      <w:pPr>
        <w:pStyle w:val="Odstavecseseznamem"/>
        <w:spacing w:line="360" w:lineRule="auto"/>
        <w:ind w:left="0"/>
        <w:jc w:val="both"/>
      </w:pPr>
      <w:hyperlink r:id="rId19" w:history="1">
        <w:r w:rsidR="007E2C38" w:rsidRPr="00A5402B">
          <w:rPr>
            <w:rStyle w:val="Hypertextovodkaz"/>
            <w:color w:val="auto"/>
            <w:u w:val="none"/>
          </w:rPr>
          <w:t>www.prevence-info.cz</w:t>
        </w:r>
      </w:hyperlink>
    </w:p>
    <w:p w14:paraId="31C738E9" w14:textId="77777777" w:rsidR="007E2C38" w:rsidRPr="00A5402B" w:rsidRDefault="00BC074C" w:rsidP="007E2C38">
      <w:pPr>
        <w:pStyle w:val="Odstavecseseznamem"/>
        <w:spacing w:line="360" w:lineRule="auto"/>
        <w:ind w:left="0"/>
        <w:jc w:val="both"/>
        <w:rPr>
          <w:rStyle w:val="Hypertextovodkaz"/>
          <w:color w:val="auto"/>
          <w:u w:val="none"/>
        </w:rPr>
      </w:pPr>
      <w:hyperlink r:id="rId20" w:history="1">
        <w:r w:rsidR="007E2C38" w:rsidRPr="00A5402B">
          <w:rPr>
            <w:rStyle w:val="Hypertextovodkaz"/>
            <w:color w:val="auto"/>
            <w:u w:val="none"/>
          </w:rPr>
          <w:t>www.linkabezpeci.cz</w:t>
        </w:r>
      </w:hyperlink>
    </w:p>
    <w:p w14:paraId="1E36C906" w14:textId="77777777" w:rsidR="0073192F" w:rsidRPr="00A5402B" w:rsidRDefault="0073192F" w:rsidP="007E2C38">
      <w:pPr>
        <w:pStyle w:val="Odstavecseseznamem"/>
        <w:spacing w:line="360" w:lineRule="auto"/>
        <w:ind w:left="0"/>
        <w:jc w:val="both"/>
      </w:pPr>
      <w:r w:rsidRPr="00A5402B">
        <w:t>https://www.adiktologie.cz/file/364/metodika-deti.pdf - kap. Moje představy o drogách, ucelená metodika, práce se třídou, s rodiči, pracovní listy, aktivity dle věku</w:t>
      </w:r>
    </w:p>
    <w:p w14:paraId="0DC79760" w14:textId="77777777" w:rsidR="0073192F" w:rsidRPr="00A5402B" w:rsidRDefault="0073192F" w:rsidP="007E2C38">
      <w:pPr>
        <w:pStyle w:val="Odstavecseseznamem"/>
        <w:spacing w:line="360" w:lineRule="auto"/>
        <w:ind w:left="0"/>
        <w:jc w:val="both"/>
      </w:pPr>
      <w:r w:rsidRPr="00A5402B">
        <w:t xml:space="preserve">WWW.NEKURATKA.CZ edukativní stránky pro děti </w:t>
      </w:r>
      <w:proofErr w:type="gramStart"/>
      <w:r w:rsidRPr="00A5402B">
        <w:t>9-12let</w:t>
      </w:r>
      <w:proofErr w:type="gramEnd"/>
    </w:p>
    <w:p w14:paraId="4D1B4A3D" w14:textId="5FAC02E9" w:rsidR="0073192F" w:rsidRPr="00A5402B" w:rsidRDefault="00BC074C" w:rsidP="007E2C38">
      <w:pPr>
        <w:pStyle w:val="Odstavecseseznamem"/>
        <w:spacing w:line="360" w:lineRule="auto"/>
        <w:ind w:left="0"/>
        <w:jc w:val="both"/>
      </w:pPr>
      <w:hyperlink r:id="rId21" w:history="1">
        <w:r w:rsidR="0073192F" w:rsidRPr="00A5402B">
          <w:rPr>
            <w:rStyle w:val="Hypertextovodkaz"/>
            <w:color w:val="auto"/>
          </w:rPr>
          <w:t>WWW.BEZCIGARET.CZ</w:t>
        </w:r>
      </w:hyperlink>
      <w:r w:rsidR="0073192F" w:rsidRPr="00A5402B">
        <w:t xml:space="preserve"> </w:t>
      </w:r>
    </w:p>
    <w:p w14:paraId="648509A5" w14:textId="77777777" w:rsidR="0073192F" w:rsidRPr="00A5402B" w:rsidRDefault="0073192F" w:rsidP="007E2C38">
      <w:pPr>
        <w:pStyle w:val="Odstavecseseznamem"/>
        <w:spacing w:line="360" w:lineRule="auto"/>
        <w:ind w:left="0"/>
        <w:jc w:val="both"/>
      </w:pPr>
      <w:r w:rsidRPr="00A5402B">
        <w:t xml:space="preserve">https://www.zuova.cz/Home/Page/programy-pro-skoly •http://www.espad.org/czechrep - statistické údaje o alkoholu a dalších drogách v ČR </w:t>
      </w:r>
    </w:p>
    <w:p w14:paraId="7751F451" w14:textId="1ECFD307" w:rsidR="0073192F" w:rsidRPr="00A5402B" w:rsidRDefault="00BC074C" w:rsidP="007E2C38">
      <w:pPr>
        <w:pStyle w:val="Odstavecseseznamem"/>
        <w:spacing w:line="360" w:lineRule="auto"/>
        <w:ind w:left="0"/>
        <w:jc w:val="both"/>
      </w:pPr>
      <w:hyperlink r:id="rId22" w:history="1">
        <w:r w:rsidR="0073192F" w:rsidRPr="00A5402B">
          <w:rPr>
            <w:rStyle w:val="Hypertextovodkaz"/>
            <w:color w:val="auto"/>
          </w:rPr>
          <w:t>http://www.drogy-info.cz</w:t>
        </w:r>
      </w:hyperlink>
    </w:p>
    <w:p w14:paraId="07ABB19F" w14:textId="1212D3BF" w:rsidR="0073192F" w:rsidRPr="00A5402B" w:rsidRDefault="0073192F" w:rsidP="007E2C38">
      <w:pPr>
        <w:pStyle w:val="Odstavecseseznamem"/>
        <w:spacing w:line="360" w:lineRule="auto"/>
        <w:ind w:left="0"/>
        <w:jc w:val="both"/>
      </w:pPr>
      <w:r w:rsidRPr="00A5402B">
        <w:t>https://www.ped.muni.cz/normalnijenekourit/program.php Pedagogická fakulta Masarykovy Univerzity, katedra psychologie, poskytovatel programu Normální je nekouřit</w:t>
      </w:r>
    </w:p>
    <w:p w14:paraId="01B1111D" w14:textId="77777777" w:rsidR="00646F5E" w:rsidRPr="00BC074C" w:rsidRDefault="00646F5E" w:rsidP="008962BD">
      <w:pPr>
        <w:pStyle w:val="normlntext"/>
        <w:rPr>
          <w:rStyle w:val="Siln"/>
          <w:b w:val="0"/>
          <w:bCs w:val="0"/>
        </w:rPr>
      </w:pPr>
    </w:p>
    <w:p w14:paraId="00EA41EE" w14:textId="77777777" w:rsidR="00C8501D" w:rsidRPr="00BC074C" w:rsidRDefault="00C8501D" w:rsidP="006B58FA">
      <w:pPr>
        <w:rPr>
          <w:b/>
        </w:rPr>
      </w:pPr>
      <w:r w:rsidRPr="00BC074C">
        <w:rPr>
          <w:b/>
        </w:rPr>
        <w:t>Finanční rozpočet preventivního programu</w:t>
      </w:r>
    </w:p>
    <w:p w14:paraId="35F00A60" w14:textId="77777777" w:rsidR="00370E73" w:rsidRPr="00BC074C" w:rsidRDefault="00370E73" w:rsidP="006B58FA">
      <w:pPr>
        <w:rPr>
          <w:b/>
        </w:rPr>
      </w:pPr>
    </w:p>
    <w:p w14:paraId="54CAD737" w14:textId="77777777" w:rsidR="00C8501D" w:rsidRPr="00BC074C" w:rsidRDefault="00E97FAC" w:rsidP="006B58FA">
      <w:r w:rsidRPr="00BC074C">
        <w:t xml:space="preserve">Akce, které škola </w:t>
      </w:r>
      <w:r w:rsidR="00C8501D" w:rsidRPr="00BC074C">
        <w:t xml:space="preserve">zajišťuje v rámci primární prevence jsou </w:t>
      </w:r>
      <w:r w:rsidRPr="00BC074C">
        <w:t xml:space="preserve">pro žáky </w:t>
      </w:r>
      <w:r w:rsidR="00C8501D" w:rsidRPr="00BC074C">
        <w:t>zdarma.</w:t>
      </w:r>
    </w:p>
    <w:p w14:paraId="04AF379E" w14:textId="77777777" w:rsidR="00646F5E" w:rsidRPr="00BC074C" w:rsidRDefault="00646F5E" w:rsidP="006B58FA"/>
    <w:p w14:paraId="50F56BAF" w14:textId="77777777" w:rsidR="00C36CB5" w:rsidRPr="00BC074C" w:rsidRDefault="00C36CB5" w:rsidP="008962BD"/>
    <w:p w14:paraId="7230F6C2" w14:textId="77777777" w:rsidR="00C36CB5" w:rsidRPr="00BC074C" w:rsidRDefault="007D709B" w:rsidP="00761864">
      <w:pPr>
        <w:pStyle w:val="Odstavecseseznamem"/>
        <w:spacing w:line="360" w:lineRule="auto"/>
        <w:ind w:left="0"/>
        <w:jc w:val="both"/>
        <w:rPr>
          <w:b/>
        </w:rPr>
      </w:pPr>
      <w:r w:rsidRPr="00BC074C">
        <w:rPr>
          <w:b/>
        </w:rPr>
        <w:t>Závěr</w:t>
      </w:r>
    </w:p>
    <w:p w14:paraId="5B7756AD" w14:textId="77777777" w:rsidR="00133699" w:rsidRPr="00BC074C" w:rsidRDefault="004B66BC" w:rsidP="00761864">
      <w:pPr>
        <w:pStyle w:val="Odstavecseseznamem"/>
        <w:spacing w:line="360" w:lineRule="auto"/>
        <w:ind w:left="0"/>
        <w:jc w:val="both"/>
        <w:rPr>
          <w:b/>
        </w:rPr>
      </w:pPr>
      <w:r w:rsidRPr="00BC074C">
        <w:t xml:space="preserve">Žáci na základní škole </w:t>
      </w:r>
      <w:proofErr w:type="gramStart"/>
      <w:r w:rsidRPr="00BC074C">
        <w:t>patří</w:t>
      </w:r>
      <w:proofErr w:type="gramEnd"/>
      <w:r w:rsidRPr="00BC074C">
        <w:t xml:space="preserve"> k nejohroženější skupině, proto je v této době důležité zahájit prevenci rizikových forem chování, poskytnout žákům co nejvíce informací, je třeba naslouchat jejich problémům a otevřeně s nimi hovořit. Je také nezbytně nutné vytvářet podmínky pro příznivé klima a zdravý pracovní režim žáků a učitelů.</w:t>
      </w:r>
      <w:r w:rsidR="007D709B" w:rsidRPr="00BC074C">
        <w:t xml:space="preserve"> </w:t>
      </w:r>
    </w:p>
    <w:p w14:paraId="0C4521C3" w14:textId="77777777" w:rsidR="004B66BC" w:rsidRPr="00BC074C" w:rsidRDefault="004B66BC" w:rsidP="00761864">
      <w:pPr>
        <w:pStyle w:val="Odstavecseseznamem"/>
        <w:spacing w:line="360" w:lineRule="auto"/>
        <w:ind w:left="0"/>
        <w:jc w:val="both"/>
      </w:pPr>
      <w:r w:rsidRPr="00BC074C">
        <w:t>V letošním školním roce bychom chtěli navázat na další úspěšnou práci v oblasti aktivit školy, chceme pokračovat v práci s </w:t>
      </w:r>
      <w:r w:rsidR="00D44337" w:rsidRPr="00BC074C">
        <w:t>žáky</w:t>
      </w:r>
      <w:r w:rsidRPr="00BC074C">
        <w:t xml:space="preserve"> v oblasti p</w:t>
      </w:r>
      <w:r w:rsidR="00595E0F" w:rsidRPr="00BC074C">
        <w:t xml:space="preserve">revence a zaměřit se </w:t>
      </w:r>
      <w:r w:rsidR="00284AC2" w:rsidRPr="00BC074C">
        <w:t>na školní třídu, budov</w:t>
      </w:r>
      <w:r w:rsidR="00595E0F" w:rsidRPr="00BC074C">
        <w:t xml:space="preserve">ání pozitivních vztahů ve třídě, zlepšování vztahů mezi spolužáky, </w:t>
      </w:r>
      <w:r w:rsidR="00C36CB5" w:rsidRPr="00BC074C">
        <w:t>nebezpečí šikany, rizikové</w:t>
      </w:r>
      <w:r w:rsidR="00761864" w:rsidRPr="00BC074C">
        <w:t xml:space="preserve"> </w:t>
      </w:r>
      <w:r w:rsidR="00C36CB5" w:rsidRPr="00BC074C">
        <w:t>chování v doprav</w:t>
      </w:r>
      <w:r w:rsidR="00D44337" w:rsidRPr="00BC074C">
        <w:t>ě, prevenci úrazů a záškoláctví, osvojování základních kompet</w:t>
      </w:r>
      <w:r w:rsidR="00595E0F" w:rsidRPr="00BC074C">
        <w:t xml:space="preserve">encí v oblasti životního stylu </w:t>
      </w:r>
      <w:r w:rsidR="00D44337" w:rsidRPr="00BC074C">
        <w:t>a seznámení se základními principy poskytování první pomoci.</w:t>
      </w:r>
    </w:p>
    <w:p w14:paraId="7E83A8A3" w14:textId="77777777" w:rsidR="000B1030" w:rsidRPr="00BC074C" w:rsidRDefault="000B1030" w:rsidP="002D06CF">
      <w:pPr>
        <w:pStyle w:val="Zkladntext2"/>
        <w:spacing w:line="360" w:lineRule="auto"/>
        <w:rPr>
          <w:bCs/>
        </w:rPr>
      </w:pPr>
    </w:p>
    <w:sectPr w:rsidR="000B1030" w:rsidRPr="00BC074C" w:rsidSect="007B5B8A">
      <w:type w:val="continuous"/>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8C13" w14:textId="77777777" w:rsidR="00264071" w:rsidRDefault="00264071" w:rsidP="00763D7A">
      <w:r>
        <w:separator/>
      </w:r>
    </w:p>
  </w:endnote>
  <w:endnote w:type="continuationSeparator" w:id="0">
    <w:p w14:paraId="76D8ABDF" w14:textId="77777777" w:rsidR="00264071" w:rsidRDefault="00264071" w:rsidP="0076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BDE" w14:textId="77777777" w:rsidR="008A1BF7" w:rsidRDefault="008A1B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F095" w14:textId="77777777" w:rsidR="008A1BF7" w:rsidRDefault="008A1BF7" w:rsidP="008E34C6">
    <w:pPr>
      <w:pStyle w:val="Zpa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0C3" w14:textId="77777777" w:rsidR="008A1BF7" w:rsidRDefault="008A1B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7B5F" w14:textId="77777777" w:rsidR="00264071" w:rsidRDefault="00264071" w:rsidP="00763D7A">
      <w:r>
        <w:separator/>
      </w:r>
    </w:p>
  </w:footnote>
  <w:footnote w:type="continuationSeparator" w:id="0">
    <w:p w14:paraId="1366410E" w14:textId="77777777" w:rsidR="00264071" w:rsidRDefault="00264071" w:rsidP="0076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1EC" w14:textId="77777777" w:rsidR="008A1BF7" w:rsidRDefault="008A1B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7F20" w14:textId="77777777" w:rsidR="008A1BF7" w:rsidRDefault="008A1B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E05" w14:textId="77777777" w:rsidR="008A1BF7" w:rsidRDefault="008A1B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253"/>
    <w:multiLevelType w:val="hybridMultilevel"/>
    <w:tmpl w:val="E7AC4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934612"/>
    <w:multiLevelType w:val="hybridMultilevel"/>
    <w:tmpl w:val="5C7E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590E4D"/>
    <w:multiLevelType w:val="hybridMultilevel"/>
    <w:tmpl w:val="93D4C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CD1C16"/>
    <w:multiLevelType w:val="hybridMultilevel"/>
    <w:tmpl w:val="16A05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AC54C3"/>
    <w:multiLevelType w:val="hybridMultilevel"/>
    <w:tmpl w:val="1CB0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4C4840"/>
    <w:multiLevelType w:val="hybridMultilevel"/>
    <w:tmpl w:val="2370C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E22249"/>
    <w:multiLevelType w:val="hybridMultilevel"/>
    <w:tmpl w:val="34D2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B61780"/>
    <w:multiLevelType w:val="hybridMultilevel"/>
    <w:tmpl w:val="76AE7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8D27C7"/>
    <w:multiLevelType w:val="hybridMultilevel"/>
    <w:tmpl w:val="6C825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702296"/>
    <w:multiLevelType w:val="hybridMultilevel"/>
    <w:tmpl w:val="E836E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1D053E"/>
    <w:multiLevelType w:val="hybridMultilevel"/>
    <w:tmpl w:val="8B280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830663"/>
    <w:multiLevelType w:val="hybridMultilevel"/>
    <w:tmpl w:val="08F28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4A3C3E"/>
    <w:multiLevelType w:val="hybridMultilevel"/>
    <w:tmpl w:val="89E8F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B26AC9"/>
    <w:multiLevelType w:val="hybridMultilevel"/>
    <w:tmpl w:val="90C45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BF6614"/>
    <w:multiLevelType w:val="hybridMultilevel"/>
    <w:tmpl w:val="4C908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504128"/>
    <w:multiLevelType w:val="hybridMultilevel"/>
    <w:tmpl w:val="8AE4A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831DF1"/>
    <w:multiLevelType w:val="hybridMultilevel"/>
    <w:tmpl w:val="EA100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8C07A2"/>
    <w:multiLevelType w:val="hybridMultilevel"/>
    <w:tmpl w:val="806AC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B47FEE"/>
    <w:multiLevelType w:val="hybridMultilevel"/>
    <w:tmpl w:val="8E7A7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D5657EB"/>
    <w:multiLevelType w:val="hybridMultilevel"/>
    <w:tmpl w:val="ECAC4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5A05F9"/>
    <w:multiLevelType w:val="hybridMultilevel"/>
    <w:tmpl w:val="19BE0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3B656C"/>
    <w:multiLevelType w:val="hybridMultilevel"/>
    <w:tmpl w:val="8CE6E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33117466">
    <w:abstractNumId w:val="11"/>
  </w:num>
  <w:num w:numId="2" w16cid:durableId="2124182641">
    <w:abstractNumId w:val="14"/>
  </w:num>
  <w:num w:numId="3" w16cid:durableId="1360936528">
    <w:abstractNumId w:val="15"/>
  </w:num>
  <w:num w:numId="4" w16cid:durableId="1529218901">
    <w:abstractNumId w:val="0"/>
  </w:num>
  <w:num w:numId="5" w16cid:durableId="1456827630">
    <w:abstractNumId w:val="3"/>
  </w:num>
  <w:num w:numId="6" w16cid:durableId="1599168103">
    <w:abstractNumId w:val="17"/>
  </w:num>
  <w:num w:numId="7" w16cid:durableId="438530555">
    <w:abstractNumId w:val="22"/>
  </w:num>
  <w:num w:numId="8" w16cid:durableId="678119958">
    <w:abstractNumId w:val="18"/>
  </w:num>
  <w:num w:numId="9" w16cid:durableId="480974147">
    <w:abstractNumId w:val="19"/>
  </w:num>
  <w:num w:numId="10" w16cid:durableId="600920597">
    <w:abstractNumId w:val="8"/>
  </w:num>
  <w:num w:numId="11" w16cid:durableId="2096199306">
    <w:abstractNumId w:val="16"/>
  </w:num>
  <w:num w:numId="12" w16cid:durableId="301155706">
    <w:abstractNumId w:val="1"/>
  </w:num>
  <w:num w:numId="13" w16cid:durableId="1371570124">
    <w:abstractNumId w:val="21"/>
  </w:num>
  <w:num w:numId="14" w16cid:durableId="1660647903">
    <w:abstractNumId w:val="10"/>
  </w:num>
  <w:num w:numId="15" w16cid:durableId="1469711090">
    <w:abstractNumId w:val="2"/>
  </w:num>
  <w:num w:numId="16" w16cid:durableId="892426414">
    <w:abstractNumId w:val="13"/>
  </w:num>
  <w:num w:numId="17" w16cid:durableId="1242106224">
    <w:abstractNumId w:val="6"/>
  </w:num>
  <w:num w:numId="18" w16cid:durableId="1817405442">
    <w:abstractNumId w:val="20"/>
  </w:num>
  <w:num w:numId="19" w16cid:durableId="211550268">
    <w:abstractNumId w:val="5"/>
  </w:num>
  <w:num w:numId="20" w16cid:durableId="1195119812">
    <w:abstractNumId w:val="12"/>
  </w:num>
  <w:num w:numId="21" w16cid:durableId="1093358538">
    <w:abstractNumId w:val="7"/>
  </w:num>
  <w:num w:numId="22" w16cid:durableId="1188060968">
    <w:abstractNumId w:val="9"/>
  </w:num>
  <w:num w:numId="23" w16cid:durableId="18761894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5FAC"/>
    <w:rsid w:val="00001618"/>
    <w:rsid w:val="00001858"/>
    <w:rsid w:val="000050AE"/>
    <w:rsid w:val="00010CCD"/>
    <w:rsid w:val="00011B5C"/>
    <w:rsid w:val="000124FC"/>
    <w:rsid w:val="00013D9E"/>
    <w:rsid w:val="0001702E"/>
    <w:rsid w:val="00017929"/>
    <w:rsid w:val="0002017C"/>
    <w:rsid w:val="000209E8"/>
    <w:rsid w:val="00021AFF"/>
    <w:rsid w:val="00026D0B"/>
    <w:rsid w:val="00031D27"/>
    <w:rsid w:val="00031D93"/>
    <w:rsid w:val="0003363F"/>
    <w:rsid w:val="000348BB"/>
    <w:rsid w:val="00035FF3"/>
    <w:rsid w:val="00036B44"/>
    <w:rsid w:val="000379D3"/>
    <w:rsid w:val="00042085"/>
    <w:rsid w:val="00046C88"/>
    <w:rsid w:val="000538EA"/>
    <w:rsid w:val="000542AE"/>
    <w:rsid w:val="00060AB0"/>
    <w:rsid w:val="00062426"/>
    <w:rsid w:val="00064548"/>
    <w:rsid w:val="000648C7"/>
    <w:rsid w:val="00070472"/>
    <w:rsid w:val="00071C3A"/>
    <w:rsid w:val="00072E5D"/>
    <w:rsid w:val="00081139"/>
    <w:rsid w:val="00082396"/>
    <w:rsid w:val="00082F12"/>
    <w:rsid w:val="00084594"/>
    <w:rsid w:val="0008535E"/>
    <w:rsid w:val="00091156"/>
    <w:rsid w:val="00092259"/>
    <w:rsid w:val="0009458D"/>
    <w:rsid w:val="00095911"/>
    <w:rsid w:val="00095DC9"/>
    <w:rsid w:val="000A0DE7"/>
    <w:rsid w:val="000A1095"/>
    <w:rsid w:val="000A468C"/>
    <w:rsid w:val="000A46B6"/>
    <w:rsid w:val="000A520B"/>
    <w:rsid w:val="000A63AD"/>
    <w:rsid w:val="000A7013"/>
    <w:rsid w:val="000A79C7"/>
    <w:rsid w:val="000B1030"/>
    <w:rsid w:val="000B16C5"/>
    <w:rsid w:val="000B35D1"/>
    <w:rsid w:val="000B5139"/>
    <w:rsid w:val="000B7C40"/>
    <w:rsid w:val="000B7FE0"/>
    <w:rsid w:val="000C0FD2"/>
    <w:rsid w:val="000C436C"/>
    <w:rsid w:val="000C6D67"/>
    <w:rsid w:val="000C7855"/>
    <w:rsid w:val="000C7B83"/>
    <w:rsid w:val="000D3408"/>
    <w:rsid w:val="000E071A"/>
    <w:rsid w:val="000E0CF3"/>
    <w:rsid w:val="000E0FDD"/>
    <w:rsid w:val="000E277D"/>
    <w:rsid w:val="000E29C0"/>
    <w:rsid w:val="000E43CB"/>
    <w:rsid w:val="000E615A"/>
    <w:rsid w:val="000F3C1C"/>
    <w:rsid w:val="000F6F6B"/>
    <w:rsid w:val="000F73F2"/>
    <w:rsid w:val="000F7419"/>
    <w:rsid w:val="00100918"/>
    <w:rsid w:val="00100BCC"/>
    <w:rsid w:val="001027BC"/>
    <w:rsid w:val="00102BB9"/>
    <w:rsid w:val="00103196"/>
    <w:rsid w:val="0010386F"/>
    <w:rsid w:val="00103D5A"/>
    <w:rsid w:val="001041DF"/>
    <w:rsid w:val="0010499C"/>
    <w:rsid w:val="00104AEC"/>
    <w:rsid w:val="0011000D"/>
    <w:rsid w:val="00117574"/>
    <w:rsid w:val="001202A5"/>
    <w:rsid w:val="00127B39"/>
    <w:rsid w:val="001301BD"/>
    <w:rsid w:val="001317AF"/>
    <w:rsid w:val="00133699"/>
    <w:rsid w:val="00136773"/>
    <w:rsid w:val="00136C55"/>
    <w:rsid w:val="00137781"/>
    <w:rsid w:val="00140441"/>
    <w:rsid w:val="00140C63"/>
    <w:rsid w:val="00142214"/>
    <w:rsid w:val="00142555"/>
    <w:rsid w:val="0014295A"/>
    <w:rsid w:val="00142F29"/>
    <w:rsid w:val="00143666"/>
    <w:rsid w:val="001436AF"/>
    <w:rsid w:val="00145606"/>
    <w:rsid w:val="00146E45"/>
    <w:rsid w:val="00150FE1"/>
    <w:rsid w:val="00154CBE"/>
    <w:rsid w:val="00155105"/>
    <w:rsid w:val="00156D68"/>
    <w:rsid w:val="00160BE0"/>
    <w:rsid w:val="00164505"/>
    <w:rsid w:val="001703FB"/>
    <w:rsid w:val="001708D0"/>
    <w:rsid w:val="00172F75"/>
    <w:rsid w:val="00174E34"/>
    <w:rsid w:val="00175B8A"/>
    <w:rsid w:val="00176E0B"/>
    <w:rsid w:val="00181C3A"/>
    <w:rsid w:val="00183C16"/>
    <w:rsid w:val="00184F8E"/>
    <w:rsid w:val="001901A9"/>
    <w:rsid w:val="00193FA4"/>
    <w:rsid w:val="00194B07"/>
    <w:rsid w:val="001958DD"/>
    <w:rsid w:val="00195F37"/>
    <w:rsid w:val="001A12F4"/>
    <w:rsid w:val="001A3DB0"/>
    <w:rsid w:val="001A4872"/>
    <w:rsid w:val="001A5F4D"/>
    <w:rsid w:val="001B131F"/>
    <w:rsid w:val="001B143C"/>
    <w:rsid w:val="001B23EA"/>
    <w:rsid w:val="001B34E1"/>
    <w:rsid w:val="001B4304"/>
    <w:rsid w:val="001B44D2"/>
    <w:rsid w:val="001C0622"/>
    <w:rsid w:val="001C2A0E"/>
    <w:rsid w:val="001C2B49"/>
    <w:rsid w:val="001C41F7"/>
    <w:rsid w:val="001D13F8"/>
    <w:rsid w:val="001D5039"/>
    <w:rsid w:val="001E0542"/>
    <w:rsid w:val="001E089D"/>
    <w:rsid w:val="001E0A7A"/>
    <w:rsid w:val="001E42B7"/>
    <w:rsid w:val="001E4D82"/>
    <w:rsid w:val="001E7A16"/>
    <w:rsid w:val="001F03AF"/>
    <w:rsid w:val="001F0BA9"/>
    <w:rsid w:val="001F1186"/>
    <w:rsid w:val="001F32E7"/>
    <w:rsid w:val="001F5B10"/>
    <w:rsid w:val="0020246C"/>
    <w:rsid w:val="00202903"/>
    <w:rsid w:val="00202F33"/>
    <w:rsid w:val="0021326B"/>
    <w:rsid w:val="002132F2"/>
    <w:rsid w:val="00215668"/>
    <w:rsid w:val="0021570A"/>
    <w:rsid w:val="002214D9"/>
    <w:rsid w:val="00221BE4"/>
    <w:rsid w:val="002232EF"/>
    <w:rsid w:val="002260AC"/>
    <w:rsid w:val="002260DE"/>
    <w:rsid w:val="002301DF"/>
    <w:rsid w:val="0023223C"/>
    <w:rsid w:val="002334E7"/>
    <w:rsid w:val="00241BB4"/>
    <w:rsid w:val="002426A0"/>
    <w:rsid w:val="002434C0"/>
    <w:rsid w:val="00244BF4"/>
    <w:rsid w:val="0024659A"/>
    <w:rsid w:val="002477E8"/>
    <w:rsid w:val="00247D5D"/>
    <w:rsid w:val="002546F9"/>
    <w:rsid w:val="00254C48"/>
    <w:rsid w:val="002566AE"/>
    <w:rsid w:val="002570CF"/>
    <w:rsid w:val="00257702"/>
    <w:rsid w:val="002620D2"/>
    <w:rsid w:val="00263029"/>
    <w:rsid w:val="00264071"/>
    <w:rsid w:val="0026467A"/>
    <w:rsid w:val="0026621E"/>
    <w:rsid w:val="00267168"/>
    <w:rsid w:val="00267976"/>
    <w:rsid w:val="002704F8"/>
    <w:rsid w:val="00272086"/>
    <w:rsid w:val="00277043"/>
    <w:rsid w:val="002772C7"/>
    <w:rsid w:val="00277BA1"/>
    <w:rsid w:val="00280096"/>
    <w:rsid w:val="002827BC"/>
    <w:rsid w:val="00283ACB"/>
    <w:rsid w:val="00283F4B"/>
    <w:rsid w:val="002849C5"/>
    <w:rsid w:val="00284AC2"/>
    <w:rsid w:val="00287644"/>
    <w:rsid w:val="00287CC6"/>
    <w:rsid w:val="00290FB2"/>
    <w:rsid w:val="0029457F"/>
    <w:rsid w:val="00295B8A"/>
    <w:rsid w:val="00296341"/>
    <w:rsid w:val="00296493"/>
    <w:rsid w:val="002A58E4"/>
    <w:rsid w:val="002B0D0D"/>
    <w:rsid w:val="002B1CC7"/>
    <w:rsid w:val="002B21FE"/>
    <w:rsid w:val="002B27AA"/>
    <w:rsid w:val="002B27B9"/>
    <w:rsid w:val="002B3EC5"/>
    <w:rsid w:val="002B4BC9"/>
    <w:rsid w:val="002B60CA"/>
    <w:rsid w:val="002B7F80"/>
    <w:rsid w:val="002C282A"/>
    <w:rsid w:val="002C6854"/>
    <w:rsid w:val="002D06CF"/>
    <w:rsid w:val="002D1B59"/>
    <w:rsid w:val="002D39B2"/>
    <w:rsid w:val="002D4075"/>
    <w:rsid w:val="002D51CB"/>
    <w:rsid w:val="002D7722"/>
    <w:rsid w:val="002E05B3"/>
    <w:rsid w:val="002E2A5B"/>
    <w:rsid w:val="002E2C35"/>
    <w:rsid w:val="002E5398"/>
    <w:rsid w:val="002E7F9D"/>
    <w:rsid w:val="002F04B0"/>
    <w:rsid w:val="002F7D00"/>
    <w:rsid w:val="00300A14"/>
    <w:rsid w:val="003021D9"/>
    <w:rsid w:val="0030463F"/>
    <w:rsid w:val="00304F81"/>
    <w:rsid w:val="00306F11"/>
    <w:rsid w:val="00311D3B"/>
    <w:rsid w:val="00311F87"/>
    <w:rsid w:val="003155BA"/>
    <w:rsid w:val="00315CB5"/>
    <w:rsid w:val="00317198"/>
    <w:rsid w:val="003174B1"/>
    <w:rsid w:val="00323D7C"/>
    <w:rsid w:val="003240BE"/>
    <w:rsid w:val="00325A33"/>
    <w:rsid w:val="003324B0"/>
    <w:rsid w:val="0034154A"/>
    <w:rsid w:val="00345031"/>
    <w:rsid w:val="003451F7"/>
    <w:rsid w:val="00345454"/>
    <w:rsid w:val="0034629C"/>
    <w:rsid w:val="00346407"/>
    <w:rsid w:val="00347EC1"/>
    <w:rsid w:val="00350837"/>
    <w:rsid w:val="00352D9F"/>
    <w:rsid w:val="00353CDB"/>
    <w:rsid w:val="00357A6F"/>
    <w:rsid w:val="00360695"/>
    <w:rsid w:val="00366BFF"/>
    <w:rsid w:val="00370E73"/>
    <w:rsid w:val="003712D2"/>
    <w:rsid w:val="00374929"/>
    <w:rsid w:val="00377A69"/>
    <w:rsid w:val="00380FB4"/>
    <w:rsid w:val="00382D67"/>
    <w:rsid w:val="00382E40"/>
    <w:rsid w:val="00383821"/>
    <w:rsid w:val="00384348"/>
    <w:rsid w:val="00387F82"/>
    <w:rsid w:val="003946F9"/>
    <w:rsid w:val="00396501"/>
    <w:rsid w:val="00397EFF"/>
    <w:rsid w:val="003A428A"/>
    <w:rsid w:val="003A43A1"/>
    <w:rsid w:val="003A491D"/>
    <w:rsid w:val="003A562E"/>
    <w:rsid w:val="003A5EA5"/>
    <w:rsid w:val="003A652E"/>
    <w:rsid w:val="003A6A56"/>
    <w:rsid w:val="003A7793"/>
    <w:rsid w:val="003B14CD"/>
    <w:rsid w:val="003B3446"/>
    <w:rsid w:val="003B46E6"/>
    <w:rsid w:val="003B7A40"/>
    <w:rsid w:val="003C1D71"/>
    <w:rsid w:val="003C2EB3"/>
    <w:rsid w:val="003C4466"/>
    <w:rsid w:val="003C4CFD"/>
    <w:rsid w:val="003C53B6"/>
    <w:rsid w:val="003C6028"/>
    <w:rsid w:val="003C7649"/>
    <w:rsid w:val="003C7A6A"/>
    <w:rsid w:val="003D30E1"/>
    <w:rsid w:val="003D38AC"/>
    <w:rsid w:val="003D5FD6"/>
    <w:rsid w:val="003D6F0B"/>
    <w:rsid w:val="003D765D"/>
    <w:rsid w:val="003E04C9"/>
    <w:rsid w:val="003E5155"/>
    <w:rsid w:val="003E56EF"/>
    <w:rsid w:val="003E5D8C"/>
    <w:rsid w:val="003E6B89"/>
    <w:rsid w:val="003E7023"/>
    <w:rsid w:val="003F1086"/>
    <w:rsid w:val="003F228F"/>
    <w:rsid w:val="003F4435"/>
    <w:rsid w:val="003F636F"/>
    <w:rsid w:val="004009E8"/>
    <w:rsid w:val="0040151F"/>
    <w:rsid w:val="00403579"/>
    <w:rsid w:val="0040619A"/>
    <w:rsid w:val="00407001"/>
    <w:rsid w:val="00411127"/>
    <w:rsid w:val="00414593"/>
    <w:rsid w:val="00414AAC"/>
    <w:rsid w:val="004156A2"/>
    <w:rsid w:val="0042336E"/>
    <w:rsid w:val="004236A6"/>
    <w:rsid w:val="00425E28"/>
    <w:rsid w:val="00426421"/>
    <w:rsid w:val="00427CE1"/>
    <w:rsid w:val="00430045"/>
    <w:rsid w:val="00431AB2"/>
    <w:rsid w:val="00435755"/>
    <w:rsid w:val="00435A71"/>
    <w:rsid w:val="00435F86"/>
    <w:rsid w:val="00442DB0"/>
    <w:rsid w:val="00445A51"/>
    <w:rsid w:val="00446510"/>
    <w:rsid w:val="004500D7"/>
    <w:rsid w:val="00451F3C"/>
    <w:rsid w:val="0045495C"/>
    <w:rsid w:val="0045754E"/>
    <w:rsid w:val="004603AA"/>
    <w:rsid w:val="00460CAD"/>
    <w:rsid w:val="004622BF"/>
    <w:rsid w:val="00462C75"/>
    <w:rsid w:val="00466323"/>
    <w:rsid w:val="00474052"/>
    <w:rsid w:val="0047469A"/>
    <w:rsid w:val="00476A15"/>
    <w:rsid w:val="00476A82"/>
    <w:rsid w:val="00476F12"/>
    <w:rsid w:val="00481135"/>
    <w:rsid w:val="00481BC6"/>
    <w:rsid w:val="00482819"/>
    <w:rsid w:val="004834D6"/>
    <w:rsid w:val="0048456B"/>
    <w:rsid w:val="004846E4"/>
    <w:rsid w:val="00484CDC"/>
    <w:rsid w:val="00487C53"/>
    <w:rsid w:val="00490F9D"/>
    <w:rsid w:val="004927F5"/>
    <w:rsid w:val="0049432B"/>
    <w:rsid w:val="0049632A"/>
    <w:rsid w:val="004975DE"/>
    <w:rsid w:val="00497D0E"/>
    <w:rsid w:val="004A14B1"/>
    <w:rsid w:val="004A1E78"/>
    <w:rsid w:val="004A3266"/>
    <w:rsid w:val="004A5293"/>
    <w:rsid w:val="004A52CE"/>
    <w:rsid w:val="004A5986"/>
    <w:rsid w:val="004A70BB"/>
    <w:rsid w:val="004B02C1"/>
    <w:rsid w:val="004B0445"/>
    <w:rsid w:val="004B29F8"/>
    <w:rsid w:val="004B2AD8"/>
    <w:rsid w:val="004B4815"/>
    <w:rsid w:val="004B66BC"/>
    <w:rsid w:val="004B69BA"/>
    <w:rsid w:val="004B78B4"/>
    <w:rsid w:val="004C0A44"/>
    <w:rsid w:val="004C5E8F"/>
    <w:rsid w:val="004D5385"/>
    <w:rsid w:val="004D7883"/>
    <w:rsid w:val="004E19CB"/>
    <w:rsid w:val="004E3CD8"/>
    <w:rsid w:val="004F0D9A"/>
    <w:rsid w:val="004F215F"/>
    <w:rsid w:val="004F5AFC"/>
    <w:rsid w:val="004F5B42"/>
    <w:rsid w:val="004F77F5"/>
    <w:rsid w:val="00500190"/>
    <w:rsid w:val="00504546"/>
    <w:rsid w:val="005073E6"/>
    <w:rsid w:val="00511537"/>
    <w:rsid w:val="00516DF0"/>
    <w:rsid w:val="0051730D"/>
    <w:rsid w:val="0051744C"/>
    <w:rsid w:val="005201B7"/>
    <w:rsid w:val="00520F65"/>
    <w:rsid w:val="005227D0"/>
    <w:rsid w:val="00526C42"/>
    <w:rsid w:val="005303E5"/>
    <w:rsid w:val="00536185"/>
    <w:rsid w:val="00536FD7"/>
    <w:rsid w:val="0054392D"/>
    <w:rsid w:val="00543A60"/>
    <w:rsid w:val="00543D83"/>
    <w:rsid w:val="00545AD8"/>
    <w:rsid w:val="00547DF1"/>
    <w:rsid w:val="005524DF"/>
    <w:rsid w:val="00553B1F"/>
    <w:rsid w:val="00554669"/>
    <w:rsid w:val="00554722"/>
    <w:rsid w:val="00563B1C"/>
    <w:rsid w:val="005646E3"/>
    <w:rsid w:val="005669CA"/>
    <w:rsid w:val="0056716B"/>
    <w:rsid w:val="00567B41"/>
    <w:rsid w:val="005719E7"/>
    <w:rsid w:val="00572361"/>
    <w:rsid w:val="005727F6"/>
    <w:rsid w:val="00576599"/>
    <w:rsid w:val="00577195"/>
    <w:rsid w:val="005804DC"/>
    <w:rsid w:val="0058442A"/>
    <w:rsid w:val="00586705"/>
    <w:rsid w:val="00587D58"/>
    <w:rsid w:val="00592CDA"/>
    <w:rsid w:val="0059446D"/>
    <w:rsid w:val="0059543A"/>
    <w:rsid w:val="00595E0F"/>
    <w:rsid w:val="005977CD"/>
    <w:rsid w:val="005A1F73"/>
    <w:rsid w:val="005A4937"/>
    <w:rsid w:val="005A6FD3"/>
    <w:rsid w:val="005B0EC5"/>
    <w:rsid w:val="005B0F53"/>
    <w:rsid w:val="005B6287"/>
    <w:rsid w:val="005C0368"/>
    <w:rsid w:val="005C14F1"/>
    <w:rsid w:val="005C1B2B"/>
    <w:rsid w:val="005C1B9F"/>
    <w:rsid w:val="005C2598"/>
    <w:rsid w:val="005C74CE"/>
    <w:rsid w:val="005D27F2"/>
    <w:rsid w:val="005D55F8"/>
    <w:rsid w:val="005D7782"/>
    <w:rsid w:val="005D7B00"/>
    <w:rsid w:val="005E0D69"/>
    <w:rsid w:val="005E1EB5"/>
    <w:rsid w:val="005E2F13"/>
    <w:rsid w:val="005E459E"/>
    <w:rsid w:val="005E4BEA"/>
    <w:rsid w:val="005E501B"/>
    <w:rsid w:val="005E7D1D"/>
    <w:rsid w:val="005F2DC2"/>
    <w:rsid w:val="005F75F3"/>
    <w:rsid w:val="00602861"/>
    <w:rsid w:val="00603E4A"/>
    <w:rsid w:val="006045F3"/>
    <w:rsid w:val="00606E75"/>
    <w:rsid w:val="00607630"/>
    <w:rsid w:val="0062181A"/>
    <w:rsid w:val="00621A99"/>
    <w:rsid w:val="00622223"/>
    <w:rsid w:val="006244C5"/>
    <w:rsid w:val="006250BD"/>
    <w:rsid w:val="00627C70"/>
    <w:rsid w:val="006308CF"/>
    <w:rsid w:val="00630A30"/>
    <w:rsid w:val="00634B0F"/>
    <w:rsid w:val="0063648D"/>
    <w:rsid w:val="006371A9"/>
    <w:rsid w:val="00637AA4"/>
    <w:rsid w:val="00642ACD"/>
    <w:rsid w:val="0064418C"/>
    <w:rsid w:val="0064621B"/>
    <w:rsid w:val="00646736"/>
    <w:rsid w:val="00646CFD"/>
    <w:rsid w:val="00646F5E"/>
    <w:rsid w:val="0065372A"/>
    <w:rsid w:val="006541FB"/>
    <w:rsid w:val="00657C29"/>
    <w:rsid w:val="00660766"/>
    <w:rsid w:val="00660EF7"/>
    <w:rsid w:val="00661763"/>
    <w:rsid w:val="00664E34"/>
    <w:rsid w:val="00670B9D"/>
    <w:rsid w:val="006722E9"/>
    <w:rsid w:val="00674ED0"/>
    <w:rsid w:val="00677111"/>
    <w:rsid w:val="0068058C"/>
    <w:rsid w:val="00680976"/>
    <w:rsid w:val="006826A2"/>
    <w:rsid w:val="00682D6A"/>
    <w:rsid w:val="00682F30"/>
    <w:rsid w:val="006830A3"/>
    <w:rsid w:val="006854E3"/>
    <w:rsid w:val="00685D9C"/>
    <w:rsid w:val="00686F82"/>
    <w:rsid w:val="00691302"/>
    <w:rsid w:val="00692D6E"/>
    <w:rsid w:val="00694AFB"/>
    <w:rsid w:val="006A008C"/>
    <w:rsid w:val="006A03B9"/>
    <w:rsid w:val="006A0738"/>
    <w:rsid w:val="006A245C"/>
    <w:rsid w:val="006A2D77"/>
    <w:rsid w:val="006A5269"/>
    <w:rsid w:val="006B45AC"/>
    <w:rsid w:val="006B58FA"/>
    <w:rsid w:val="006C017E"/>
    <w:rsid w:val="006C0352"/>
    <w:rsid w:val="006C22E7"/>
    <w:rsid w:val="006C4FF1"/>
    <w:rsid w:val="006C5738"/>
    <w:rsid w:val="006C7261"/>
    <w:rsid w:val="006C7458"/>
    <w:rsid w:val="006C772B"/>
    <w:rsid w:val="006D0555"/>
    <w:rsid w:val="006D0BF7"/>
    <w:rsid w:val="006D0D86"/>
    <w:rsid w:val="006D209F"/>
    <w:rsid w:val="006D5876"/>
    <w:rsid w:val="006E13A0"/>
    <w:rsid w:val="006E188A"/>
    <w:rsid w:val="006F0A9F"/>
    <w:rsid w:val="006F2298"/>
    <w:rsid w:val="006F2386"/>
    <w:rsid w:val="006F3EB4"/>
    <w:rsid w:val="006F40EE"/>
    <w:rsid w:val="006F6D66"/>
    <w:rsid w:val="007009E2"/>
    <w:rsid w:val="00701CA9"/>
    <w:rsid w:val="00704CBA"/>
    <w:rsid w:val="00706EC0"/>
    <w:rsid w:val="00707FD4"/>
    <w:rsid w:val="00716895"/>
    <w:rsid w:val="0072067A"/>
    <w:rsid w:val="00721DFB"/>
    <w:rsid w:val="007249E7"/>
    <w:rsid w:val="007254A3"/>
    <w:rsid w:val="00725623"/>
    <w:rsid w:val="00730D5C"/>
    <w:rsid w:val="0073192F"/>
    <w:rsid w:val="00732256"/>
    <w:rsid w:val="00735972"/>
    <w:rsid w:val="00737B31"/>
    <w:rsid w:val="00740389"/>
    <w:rsid w:val="00744C18"/>
    <w:rsid w:val="00745597"/>
    <w:rsid w:val="00746079"/>
    <w:rsid w:val="0075045B"/>
    <w:rsid w:val="007519DF"/>
    <w:rsid w:val="0075490C"/>
    <w:rsid w:val="00754F08"/>
    <w:rsid w:val="00757930"/>
    <w:rsid w:val="007600D0"/>
    <w:rsid w:val="00761017"/>
    <w:rsid w:val="00761864"/>
    <w:rsid w:val="007624D9"/>
    <w:rsid w:val="007637FC"/>
    <w:rsid w:val="00763D7A"/>
    <w:rsid w:val="00765408"/>
    <w:rsid w:val="00765F42"/>
    <w:rsid w:val="00765F5A"/>
    <w:rsid w:val="00771AFB"/>
    <w:rsid w:val="00773733"/>
    <w:rsid w:val="00773C72"/>
    <w:rsid w:val="007765A9"/>
    <w:rsid w:val="007801D3"/>
    <w:rsid w:val="00780287"/>
    <w:rsid w:val="00780926"/>
    <w:rsid w:val="00780B79"/>
    <w:rsid w:val="00780F55"/>
    <w:rsid w:val="00781FC6"/>
    <w:rsid w:val="00784768"/>
    <w:rsid w:val="007930E1"/>
    <w:rsid w:val="00794D95"/>
    <w:rsid w:val="007A12FB"/>
    <w:rsid w:val="007A1734"/>
    <w:rsid w:val="007A193D"/>
    <w:rsid w:val="007A2C4B"/>
    <w:rsid w:val="007A3FE5"/>
    <w:rsid w:val="007B023C"/>
    <w:rsid w:val="007B03A7"/>
    <w:rsid w:val="007B2371"/>
    <w:rsid w:val="007B5B8A"/>
    <w:rsid w:val="007B71F2"/>
    <w:rsid w:val="007B7C12"/>
    <w:rsid w:val="007C547E"/>
    <w:rsid w:val="007C7735"/>
    <w:rsid w:val="007D095B"/>
    <w:rsid w:val="007D2CC4"/>
    <w:rsid w:val="007D361B"/>
    <w:rsid w:val="007D43C1"/>
    <w:rsid w:val="007D709B"/>
    <w:rsid w:val="007E0344"/>
    <w:rsid w:val="007E1342"/>
    <w:rsid w:val="007E2C38"/>
    <w:rsid w:val="007E41F7"/>
    <w:rsid w:val="007E6674"/>
    <w:rsid w:val="007F30BA"/>
    <w:rsid w:val="007F3D18"/>
    <w:rsid w:val="00802558"/>
    <w:rsid w:val="00803507"/>
    <w:rsid w:val="00804963"/>
    <w:rsid w:val="00804B3B"/>
    <w:rsid w:val="00805CD9"/>
    <w:rsid w:val="00805FE3"/>
    <w:rsid w:val="0080657D"/>
    <w:rsid w:val="0081004D"/>
    <w:rsid w:val="00811D98"/>
    <w:rsid w:val="00812319"/>
    <w:rsid w:val="0082027E"/>
    <w:rsid w:val="00820549"/>
    <w:rsid w:val="00821D2E"/>
    <w:rsid w:val="008231EC"/>
    <w:rsid w:val="00826E10"/>
    <w:rsid w:val="00834F79"/>
    <w:rsid w:val="008410A0"/>
    <w:rsid w:val="00841F4E"/>
    <w:rsid w:val="00846F35"/>
    <w:rsid w:val="008472BC"/>
    <w:rsid w:val="00850D7D"/>
    <w:rsid w:val="00851007"/>
    <w:rsid w:val="008523BD"/>
    <w:rsid w:val="0085601A"/>
    <w:rsid w:val="008578E3"/>
    <w:rsid w:val="00860D50"/>
    <w:rsid w:val="00864647"/>
    <w:rsid w:val="00865FC2"/>
    <w:rsid w:val="00866B7A"/>
    <w:rsid w:val="008702D0"/>
    <w:rsid w:val="00872AD0"/>
    <w:rsid w:val="00872CCB"/>
    <w:rsid w:val="00875407"/>
    <w:rsid w:val="008756BA"/>
    <w:rsid w:val="00877B27"/>
    <w:rsid w:val="00880781"/>
    <w:rsid w:val="008838CD"/>
    <w:rsid w:val="00884125"/>
    <w:rsid w:val="00885E54"/>
    <w:rsid w:val="00894DD5"/>
    <w:rsid w:val="008962BD"/>
    <w:rsid w:val="008A17F8"/>
    <w:rsid w:val="008A19C0"/>
    <w:rsid w:val="008A1BF7"/>
    <w:rsid w:val="008A503C"/>
    <w:rsid w:val="008A767B"/>
    <w:rsid w:val="008B4A98"/>
    <w:rsid w:val="008B637E"/>
    <w:rsid w:val="008B753E"/>
    <w:rsid w:val="008C3368"/>
    <w:rsid w:val="008C3508"/>
    <w:rsid w:val="008D4C83"/>
    <w:rsid w:val="008D6231"/>
    <w:rsid w:val="008E1244"/>
    <w:rsid w:val="008E146F"/>
    <w:rsid w:val="008E19DD"/>
    <w:rsid w:val="008E34C6"/>
    <w:rsid w:val="008E688E"/>
    <w:rsid w:val="008F5059"/>
    <w:rsid w:val="008F5239"/>
    <w:rsid w:val="008F61B2"/>
    <w:rsid w:val="00900E53"/>
    <w:rsid w:val="00901445"/>
    <w:rsid w:val="00902C20"/>
    <w:rsid w:val="00903368"/>
    <w:rsid w:val="009056DB"/>
    <w:rsid w:val="0090785B"/>
    <w:rsid w:val="00910D9D"/>
    <w:rsid w:val="009140BC"/>
    <w:rsid w:val="009153BC"/>
    <w:rsid w:val="0091608F"/>
    <w:rsid w:val="00921144"/>
    <w:rsid w:val="0092135B"/>
    <w:rsid w:val="00924378"/>
    <w:rsid w:val="00924BD1"/>
    <w:rsid w:val="00925D86"/>
    <w:rsid w:val="0092670C"/>
    <w:rsid w:val="009268DF"/>
    <w:rsid w:val="00931A73"/>
    <w:rsid w:val="0093215A"/>
    <w:rsid w:val="00933E7E"/>
    <w:rsid w:val="00934349"/>
    <w:rsid w:val="0093581A"/>
    <w:rsid w:val="00937881"/>
    <w:rsid w:val="009400EF"/>
    <w:rsid w:val="009419B9"/>
    <w:rsid w:val="00942C01"/>
    <w:rsid w:val="0094405F"/>
    <w:rsid w:val="0094415C"/>
    <w:rsid w:val="009445F5"/>
    <w:rsid w:val="00947C82"/>
    <w:rsid w:val="009506B2"/>
    <w:rsid w:val="00951BB2"/>
    <w:rsid w:val="00952781"/>
    <w:rsid w:val="00953B15"/>
    <w:rsid w:val="00955FFA"/>
    <w:rsid w:val="0095723F"/>
    <w:rsid w:val="0096128D"/>
    <w:rsid w:val="00962200"/>
    <w:rsid w:val="0096563D"/>
    <w:rsid w:val="00972342"/>
    <w:rsid w:val="00973AC7"/>
    <w:rsid w:val="0097775A"/>
    <w:rsid w:val="00982DC1"/>
    <w:rsid w:val="00983A37"/>
    <w:rsid w:val="0098416E"/>
    <w:rsid w:val="0098427B"/>
    <w:rsid w:val="009867C1"/>
    <w:rsid w:val="00991487"/>
    <w:rsid w:val="00991D55"/>
    <w:rsid w:val="009927B5"/>
    <w:rsid w:val="00992BEC"/>
    <w:rsid w:val="00997B45"/>
    <w:rsid w:val="009A1872"/>
    <w:rsid w:val="009A20FC"/>
    <w:rsid w:val="009A3980"/>
    <w:rsid w:val="009A39AA"/>
    <w:rsid w:val="009A3AB7"/>
    <w:rsid w:val="009A4C9C"/>
    <w:rsid w:val="009A7875"/>
    <w:rsid w:val="009B1EC7"/>
    <w:rsid w:val="009B2BF7"/>
    <w:rsid w:val="009B426F"/>
    <w:rsid w:val="009B4B89"/>
    <w:rsid w:val="009B6CF5"/>
    <w:rsid w:val="009C394D"/>
    <w:rsid w:val="009C7950"/>
    <w:rsid w:val="009D2BD5"/>
    <w:rsid w:val="009D5867"/>
    <w:rsid w:val="009D7128"/>
    <w:rsid w:val="009E2690"/>
    <w:rsid w:val="009E2B4F"/>
    <w:rsid w:val="009E4A42"/>
    <w:rsid w:val="009E6674"/>
    <w:rsid w:val="009E75D0"/>
    <w:rsid w:val="009E7A3E"/>
    <w:rsid w:val="009F153A"/>
    <w:rsid w:val="009F189E"/>
    <w:rsid w:val="009F4B90"/>
    <w:rsid w:val="009F5FAC"/>
    <w:rsid w:val="009F734D"/>
    <w:rsid w:val="00A03471"/>
    <w:rsid w:val="00A03F20"/>
    <w:rsid w:val="00A051A6"/>
    <w:rsid w:val="00A0574C"/>
    <w:rsid w:val="00A05E5C"/>
    <w:rsid w:val="00A07032"/>
    <w:rsid w:val="00A11396"/>
    <w:rsid w:val="00A1454C"/>
    <w:rsid w:val="00A16952"/>
    <w:rsid w:val="00A21A99"/>
    <w:rsid w:val="00A22C03"/>
    <w:rsid w:val="00A22F66"/>
    <w:rsid w:val="00A23006"/>
    <w:rsid w:val="00A249AA"/>
    <w:rsid w:val="00A249E3"/>
    <w:rsid w:val="00A26A00"/>
    <w:rsid w:val="00A276CF"/>
    <w:rsid w:val="00A279BD"/>
    <w:rsid w:val="00A304A4"/>
    <w:rsid w:val="00A36DF2"/>
    <w:rsid w:val="00A427F7"/>
    <w:rsid w:val="00A46081"/>
    <w:rsid w:val="00A468A7"/>
    <w:rsid w:val="00A469FF"/>
    <w:rsid w:val="00A46DE4"/>
    <w:rsid w:val="00A47E0C"/>
    <w:rsid w:val="00A50A54"/>
    <w:rsid w:val="00A51659"/>
    <w:rsid w:val="00A531C2"/>
    <w:rsid w:val="00A5402B"/>
    <w:rsid w:val="00A602CA"/>
    <w:rsid w:val="00A61673"/>
    <w:rsid w:val="00A62BC8"/>
    <w:rsid w:val="00A64036"/>
    <w:rsid w:val="00A64635"/>
    <w:rsid w:val="00A667FE"/>
    <w:rsid w:val="00A72A40"/>
    <w:rsid w:val="00A75978"/>
    <w:rsid w:val="00A77465"/>
    <w:rsid w:val="00A83F89"/>
    <w:rsid w:val="00A86BD1"/>
    <w:rsid w:val="00A93358"/>
    <w:rsid w:val="00A9458C"/>
    <w:rsid w:val="00A94780"/>
    <w:rsid w:val="00A94B93"/>
    <w:rsid w:val="00A9637C"/>
    <w:rsid w:val="00AA10AD"/>
    <w:rsid w:val="00AA148B"/>
    <w:rsid w:val="00AA14EB"/>
    <w:rsid w:val="00AA193F"/>
    <w:rsid w:val="00AA25E6"/>
    <w:rsid w:val="00AB1D89"/>
    <w:rsid w:val="00AB2505"/>
    <w:rsid w:val="00AB455F"/>
    <w:rsid w:val="00AB5C7A"/>
    <w:rsid w:val="00AB781D"/>
    <w:rsid w:val="00AC50AD"/>
    <w:rsid w:val="00AC618E"/>
    <w:rsid w:val="00AD21E7"/>
    <w:rsid w:val="00AD252D"/>
    <w:rsid w:val="00AD6112"/>
    <w:rsid w:val="00AF384C"/>
    <w:rsid w:val="00AF521D"/>
    <w:rsid w:val="00AF6A15"/>
    <w:rsid w:val="00B007FB"/>
    <w:rsid w:val="00B0104E"/>
    <w:rsid w:val="00B02704"/>
    <w:rsid w:val="00B02E2F"/>
    <w:rsid w:val="00B03B30"/>
    <w:rsid w:val="00B07224"/>
    <w:rsid w:val="00B0758F"/>
    <w:rsid w:val="00B1102C"/>
    <w:rsid w:val="00B1170D"/>
    <w:rsid w:val="00B1289F"/>
    <w:rsid w:val="00B13315"/>
    <w:rsid w:val="00B1421E"/>
    <w:rsid w:val="00B148B4"/>
    <w:rsid w:val="00B16494"/>
    <w:rsid w:val="00B16BDF"/>
    <w:rsid w:val="00B16F26"/>
    <w:rsid w:val="00B2094D"/>
    <w:rsid w:val="00B209B0"/>
    <w:rsid w:val="00B23FC8"/>
    <w:rsid w:val="00B314BC"/>
    <w:rsid w:val="00B319FD"/>
    <w:rsid w:val="00B35C70"/>
    <w:rsid w:val="00B3607D"/>
    <w:rsid w:val="00B36AB4"/>
    <w:rsid w:val="00B43201"/>
    <w:rsid w:val="00B4392F"/>
    <w:rsid w:val="00B464A9"/>
    <w:rsid w:val="00B47DE5"/>
    <w:rsid w:val="00B5015B"/>
    <w:rsid w:val="00B51FFA"/>
    <w:rsid w:val="00B531E7"/>
    <w:rsid w:val="00B548C8"/>
    <w:rsid w:val="00B558BE"/>
    <w:rsid w:val="00B561F3"/>
    <w:rsid w:val="00B57A64"/>
    <w:rsid w:val="00B60D5C"/>
    <w:rsid w:val="00B647FB"/>
    <w:rsid w:val="00B64DAA"/>
    <w:rsid w:val="00B6758D"/>
    <w:rsid w:val="00B67BE4"/>
    <w:rsid w:val="00B732DB"/>
    <w:rsid w:val="00B7390E"/>
    <w:rsid w:val="00B74DC9"/>
    <w:rsid w:val="00B806E8"/>
    <w:rsid w:val="00B829D1"/>
    <w:rsid w:val="00B83DC8"/>
    <w:rsid w:val="00B878D9"/>
    <w:rsid w:val="00B87BF8"/>
    <w:rsid w:val="00B92B05"/>
    <w:rsid w:val="00B92FD5"/>
    <w:rsid w:val="00B9452C"/>
    <w:rsid w:val="00BA4A5C"/>
    <w:rsid w:val="00BA6381"/>
    <w:rsid w:val="00BA69E6"/>
    <w:rsid w:val="00BA73A6"/>
    <w:rsid w:val="00BB5F2D"/>
    <w:rsid w:val="00BB6155"/>
    <w:rsid w:val="00BC074C"/>
    <w:rsid w:val="00BC1804"/>
    <w:rsid w:val="00BC2787"/>
    <w:rsid w:val="00BC2A50"/>
    <w:rsid w:val="00BC2C62"/>
    <w:rsid w:val="00BD010F"/>
    <w:rsid w:val="00BD0379"/>
    <w:rsid w:val="00BD0BB0"/>
    <w:rsid w:val="00BD27C4"/>
    <w:rsid w:val="00BD2B86"/>
    <w:rsid w:val="00BD3AE6"/>
    <w:rsid w:val="00BD436E"/>
    <w:rsid w:val="00BD48DE"/>
    <w:rsid w:val="00BE07FA"/>
    <w:rsid w:val="00BE12F4"/>
    <w:rsid w:val="00BE1780"/>
    <w:rsid w:val="00BE38E8"/>
    <w:rsid w:val="00BE5D0A"/>
    <w:rsid w:val="00BE63AE"/>
    <w:rsid w:val="00BE7C21"/>
    <w:rsid w:val="00BF07A2"/>
    <w:rsid w:val="00BF0FFD"/>
    <w:rsid w:val="00BF2345"/>
    <w:rsid w:val="00BF6D93"/>
    <w:rsid w:val="00C06857"/>
    <w:rsid w:val="00C06B1B"/>
    <w:rsid w:val="00C07FBD"/>
    <w:rsid w:val="00C13CF2"/>
    <w:rsid w:val="00C14948"/>
    <w:rsid w:val="00C14B2A"/>
    <w:rsid w:val="00C14F38"/>
    <w:rsid w:val="00C1609D"/>
    <w:rsid w:val="00C254EA"/>
    <w:rsid w:val="00C268F3"/>
    <w:rsid w:val="00C3007F"/>
    <w:rsid w:val="00C306FF"/>
    <w:rsid w:val="00C33927"/>
    <w:rsid w:val="00C33ABC"/>
    <w:rsid w:val="00C34BB5"/>
    <w:rsid w:val="00C3677E"/>
    <w:rsid w:val="00C36CB5"/>
    <w:rsid w:val="00C4697C"/>
    <w:rsid w:val="00C4702C"/>
    <w:rsid w:val="00C52F43"/>
    <w:rsid w:val="00C565A7"/>
    <w:rsid w:val="00C6024D"/>
    <w:rsid w:val="00C63A75"/>
    <w:rsid w:val="00C640B1"/>
    <w:rsid w:val="00C64174"/>
    <w:rsid w:val="00C6689E"/>
    <w:rsid w:val="00C71F15"/>
    <w:rsid w:val="00C7638A"/>
    <w:rsid w:val="00C77C5A"/>
    <w:rsid w:val="00C80E8F"/>
    <w:rsid w:val="00C816B9"/>
    <w:rsid w:val="00C818FF"/>
    <w:rsid w:val="00C8501D"/>
    <w:rsid w:val="00C87B26"/>
    <w:rsid w:val="00C9520D"/>
    <w:rsid w:val="00CA0E4C"/>
    <w:rsid w:val="00CB2C3C"/>
    <w:rsid w:val="00CB779A"/>
    <w:rsid w:val="00CC10F5"/>
    <w:rsid w:val="00CC649A"/>
    <w:rsid w:val="00CC690F"/>
    <w:rsid w:val="00CD0681"/>
    <w:rsid w:val="00CD0B86"/>
    <w:rsid w:val="00CD0C5B"/>
    <w:rsid w:val="00CD0EA8"/>
    <w:rsid w:val="00CD2EC1"/>
    <w:rsid w:val="00CD3310"/>
    <w:rsid w:val="00CD3EC8"/>
    <w:rsid w:val="00CE0F9B"/>
    <w:rsid w:val="00CE1B37"/>
    <w:rsid w:val="00CE1C57"/>
    <w:rsid w:val="00CE2192"/>
    <w:rsid w:val="00CE3125"/>
    <w:rsid w:val="00CE5F4C"/>
    <w:rsid w:val="00CE6ED6"/>
    <w:rsid w:val="00CF2A72"/>
    <w:rsid w:val="00CF76AF"/>
    <w:rsid w:val="00CF7891"/>
    <w:rsid w:val="00D011D1"/>
    <w:rsid w:val="00D020CC"/>
    <w:rsid w:val="00D02990"/>
    <w:rsid w:val="00D0431E"/>
    <w:rsid w:val="00D10BDB"/>
    <w:rsid w:val="00D10EA2"/>
    <w:rsid w:val="00D113A9"/>
    <w:rsid w:val="00D12536"/>
    <w:rsid w:val="00D14944"/>
    <w:rsid w:val="00D14BB9"/>
    <w:rsid w:val="00D15B54"/>
    <w:rsid w:val="00D16291"/>
    <w:rsid w:val="00D22386"/>
    <w:rsid w:val="00D249CE"/>
    <w:rsid w:val="00D26494"/>
    <w:rsid w:val="00D276F4"/>
    <w:rsid w:val="00D3087F"/>
    <w:rsid w:val="00D316B9"/>
    <w:rsid w:val="00D401C2"/>
    <w:rsid w:val="00D44337"/>
    <w:rsid w:val="00D44AE3"/>
    <w:rsid w:val="00D44FCC"/>
    <w:rsid w:val="00D47EEC"/>
    <w:rsid w:val="00D509FB"/>
    <w:rsid w:val="00D51838"/>
    <w:rsid w:val="00D53294"/>
    <w:rsid w:val="00D54E06"/>
    <w:rsid w:val="00D5684C"/>
    <w:rsid w:val="00D6050C"/>
    <w:rsid w:val="00D65508"/>
    <w:rsid w:val="00D6711B"/>
    <w:rsid w:val="00D6739E"/>
    <w:rsid w:val="00D73AF4"/>
    <w:rsid w:val="00D73FE2"/>
    <w:rsid w:val="00D74C12"/>
    <w:rsid w:val="00D813E2"/>
    <w:rsid w:val="00D830A7"/>
    <w:rsid w:val="00D853FD"/>
    <w:rsid w:val="00D872C4"/>
    <w:rsid w:val="00D902CE"/>
    <w:rsid w:val="00D90D54"/>
    <w:rsid w:val="00D9483B"/>
    <w:rsid w:val="00D9716E"/>
    <w:rsid w:val="00D97B28"/>
    <w:rsid w:val="00D97CD4"/>
    <w:rsid w:val="00DA0115"/>
    <w:rsid w:val="00DA1339"/>
    <w:rsid w:val="00DA4E46"/>
    <w:rsid w:val="00DA5033"/>
    <w:rsid w:val="00DA7E39"/>
    <w:rsid w:val="00DB0A3A"/>
    <w:rsid w:val="00DB4AFB"/>
    <w:rsid w:val="00DB4C8E"/>
    <w:rsid w:val="00DB51C1"/>
    <w:rsid w:val="00DB68D4"/>
    <w:rsid w:val="00DC0907"/>
    <w:rsid w:val="00DC5760"/>
    <w:rsid w:val="00DC62B7"/>
    <w:rsid w:val="00DD5DBE"/>
    <w:rsid w:val="00DD7781"/>
    <w:rsid w:val="00DE3E65"/>
    <w:rsid w:val="00DE4272"/>
    <w:rsid w:val="00DE5CE2"/>
    <w:rsid w:val="00DE6F35"/>
    <w:rsid w:val="00DF130F"/>
    <w:rsid w:val="00DF3602"/>
    <w:rsid w:val="00DF3EC0"/>
    <w:rsid w:val="00DF4209"/>
    <w:rsid w:val="00DF498C"/>
    <w:rsid w:val="00DF58EB"/>
    <w:rsid w:val="00DF5E22"/>
    <w:rsid w:val="00DF7620"/>
    <w:rsid w:val="00DF7F42"/>
    <w:rsid w:val="00E00FF0"/>
    <w:rsid w:val="00E01D20"/>
    <w:rsid w:val="00E0361E"/>
    <w:rsid w:val="00E03805"/>
    <w:rsid w:val="00E0637B"/>
    <w:rsid w:val="00E0719D"/>
    <w:rsid w:val="00E10A70"/>
    <w:rsid w:val="00E136D0"/>
    <w:rsid w:val="00E21556"/>
    <w:rsid w:val="00E21805"/>
    <w:rsid w:val="00E2350C"/>
    <w:rsid w:val="00E24126"/>
    <w:rsid w:val="00E312B7"/>
    <w:rsid w:val="00E31C81"/>
    <w:rsid w:val="00E31E25"/>
    <w:rsid w:val="00E43701"/>
    <w:rsid w:val="00E45892"/>
    <w:rsid w:val="00E51E9F"/>
    <w:rsid w:val="00E60228"/>
    <w:rsid w:val="00E60E10"/>
    <w:rsid w:val="00E64FB8"/>
    <w:rsid w:val="00E6514E"/>
    <w:rsid w:val="00E65C9C"/>
    <w:rsid w:val="00E66B6E"/>
    <w:rsid w:val="00E66CE0"/>
    <w:rsid w:val="00E6751A"/>
    <w:rsid w:val="00E702DA"/>
    <w:rsid w:val="00E71A52"/>
    <w:rsid w:val="00E71DA5"/>
    <w:rsid w:val="00E73376"/>
    <w:rsid w:val="00E7491E"/>
    <w:rsid w:val="00E757D1"/>
    <w:rsid w:val="00E82B78"/>
    <w:rsid w:val="00E82D2D"/>
    <w:rsid w:val="00E87CE3"/>
    <w:rsid w:val="00E91C02"/>
    <w:rsid w:val="00E97FAC"/>
    <w:rsid w:val="00EA3187"/>
    <w:rsid w:val="00EA5F10"/>
    <w:rsid w:val="00EB3F33"/>
    <w:rsid w:val="00EB3F4C"/>
    <w:rsid w:val="00EB4058"/>
    <w:rsid w:val="00EB6C72"/>
    <w:rsid w:val="00EC0A9D"/>
    <w:rsid w:val="00EC4962"/>
    <w:rsid w:val="00EC5136"/>
    <w:rsid w:val="00EC5506"/>
    <w:rsid w:val="00EC631A"/>
    <w:rsid w:val="00EC6A19"/>
    <w:rsid w:val="00EC7288"/>
    <w:rsid w:val="00EC7ED4"/>
    <w:rsid w:val="00EE0500"/>
    <w:rsid w:val="00EE0E80"/>
    <w:rsid w:val="00EE1D8E"/>
    <w:rsid w:val="00EE280A"/>
    <w:rsid w:val="00EE39BF"/>
    <w:rsid w:val="00EE60FC"/>
    <w:rsid w:val="00EF1BA0"/>
    <w:rsid w:val="00EF1D3C"/>
    <w:rsid w:val="00F02A5B"/>
    <w:rsid w:val="00F0410F"/>
    <w:rsid w:val="00F055BD"/>
    <w:rsid w:val="00F1040F"/>
    <w:rsid w:val="00F11984"/>
    <w:rsid w:val="00F1262E"/>
    <w:rsid w:val="00F1592B"/>
    <w:rsid w:val="00F167AB"/>
    <w:rsid w:val="00F17B42"/>
    <w:rsid w:val="00F2167B"/>
    <w:rsid w:val="00F219DB"/>
    <w:rsid w:val="00F231B2"/>
    <w:rsid w:val="00F236F2"/>
    <w:rsid w:val="00F25D32"/>
    <w:rsid w:val="00F30023"/>
    <w:rsid w:val="00F31421"/>
    <w:rsid w:val="00F40A25"/>
    <w:rsid w:val="00F51630"/>
    <w:rsid w:val="00F516C8"/>
    <w:rsid w:val="00F56B31"/>
    <w:rsid w:val="00F56C6D"/>
    <w:rsid w:val="00F57140"/>
    <w:rsid w:val="00F61489"/>
    <w:rsid w:val="00F62758"/>
    <w:rsid w:val="00F634D6"/>
    <w:rsid w:val="00F643C3"/>
    <w:rsid w:val="00F66D12"/>
    <w:rsid w:val="00F679E5"/>
    <w:rsid w:val="00F752C8"/>
    <w:rsid w:val="00F75894"/>
    <w:rsid w:val="00F76C85"/>
    <w:rsid w:val="00F76D3B"/>
    <w:rsid w:val="00F8196C"/>
    <w:rsid w:val="00F828A7"/>
    <w:rsid w:val="00F82C0A"/>
    <w:rsid w:val="00F83BF5"/>
    <w:rsid w:val="00F86ECA"/>
    <w:rsid w:val="00F8799D"/>
    <w:rsid w:val="00F932F3"/>
    <w:rsid w:val="00FA2430"/>
    <w:rsid w:val="00FA3705"/>
    <w:rsid w:val="00FA6FBF"/>
    <w:rsid w:val="00FB02A5"/>
    <w:rsid w:val="00FB0BD2"/>
    <w:rsid w:val="00FB0E5A"/>
    <w:rsid w:val="00FB48F2"/>
    <w:rsid w:val="00FB6337"/>
    <w:rsid w:val="00FB6EF8"/>
    <w:rsid w:val="00FB7CDD"/>
    <w:rsid w:val="00FC0924"/>
    <w:rsid w:val="00FC1B23"/>
    <w:rsid w:val="00FC1DB3"/>
    <w:rsid w:val="00FC3225"/>
    <w:rsid w:val="00FC5820"/>
    <w:rsid w:val="00FC66D1"/>
    <w:rsid w:val="00FD2368"/>
    <w:rsid w:val="00FD23D1"/>
    <w:rsid w:val="00FD2B0B"/>
    <w:rsid w:val="00FD4C0F"/>
    <w:rsid w:val="00FD683D"/>
    <w:rsid w:val="00FD6870"/>
    <w:rsid w:val="00FD76C1"/>
    <w:rsid w:val="00FE05EB"/>
    <w:rsid w:val="00FE0F3C"/>
    <w:rsid w:val="00FE118A"/>
    <w:rsid w:val="00FE337D"/>
    <w:rsid w:val="00FE39B3"/>
    <w:rsid w:val="00FE61F2"/>
    <w:rsid w:val="00FE63E3"/>
    <w:rsid w:val="00FE6585"/>
    <w:rsid w:val="00FE6ADF"/>
    <w:rsid w:val="00FF08F3"/>
    <w:rsid w:val="00FF2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F048"/>
  <w15:docId w15:val="{E138F57F-3132-4724-9FE0-48A7EF57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FAC"/>
    <w:rPr>
      <w:rFonts w:ascii="Times New Roman" w:eastAsia="Times New Roman" w:hAnsi="Times New Roman"/>
      <w:sz w:val="24"/>
      <w:szCs w:val="24"/>
    </w:rPr>
  </w:style>
  <w:style w:type="paragraph" w:styleId="Nadpis1">
    <w:name w:val="heading 1"/>
    <w:basedOn w:val="Normln"/>
    <w:next w:val="Normln"/>
    <w:link w:val="Nadpis1Char"/>
    <w:uiPriority w:val="9"/>
    <w:qFormat/>
    <w:rsid w:val="0047469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47469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47469A"/>
    <w:pPr>
      <w:keepNext/>
      <w:spacing w:before="240" w:after="60"/>
      <w:outlineLvl w:val="2"/>
    </w:pPr>
    <w:rPr>
      <w:rFonts w:ascii="Cambria" w:hAnsi="Cambria"/>
      <w:b/>
      <w:bCs/>
      <w:sz w:val="26"/>
      <w:szCs w:val="26"/>
    </w:rPr>
  </w:style>
  <w:style w:type="paragraph" w:styleId="Nadpis4">
    <w:name w:val="heading 4"/>
    <w:basedOn w:val="Normln"/>
    <w:link w:val="Nadpis4Char"/>
    <w:qFormat/>
    <w:rsid w:val="000B1030"/>
    <w:pPr>
      <w:spacing w:before="100" w:beforeAutospacing="1" w:after="100" w:afterAutospacing="1"/>
      <w:outlineLvl w:val="3"/>
    </w:pPr>
    <w:rPr>
      <w:b/>
      <w:bCs/>
    </w:rPr>
  </w:style>
  <w:style w:type="paragraph" w:styleId="Nadpis8">
    <w:name w:val="heading 8"/>
    <w:basedOn w:val="Normln"/>
    <w:next w:val="Normln"/>
    <w:link w:val="Nadpis8Char"/>
    <w:uiPriority w:val="9"/>
    <w:semiHidden/>
    <w:unhideWhenUsed/>
    <w:qFormat/>
    <w:rsid w:val="00746079"/>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D26494"/>
    <w:pPr>
      <w:jc w:val="both"/>
    </w:pPr>
    <w:rPr>
      <w:szCs w:val="20"/>
    </w:rPr>
  </w:style>
  <w:style w:type="character" w:customStyle="1" w:styleId="ZkladntextChar">
    <w:name w:val="Základní text Char"/>
    <w:link w:val="Zkladntext"/>
    <w:semiHidden/>
    <w:rsid w:val="00D26494"/>
    <w:rPr>
      <w:rFonts w:ascii="Times New Roman" w:eastAsia="Times New Roman" w:hAnsi="Times New Roman"/>
      <w:sz w:val="24"/>
    </w:rPr>
  </w:style>
  <w:style w:type="paragraph" w:styleId="Normlnweb">
    <w:name w:val="Normal (Web)"/>
    <w:basedOn w:val="Normln"/>
    <w:uiPriority w:val="99"/>
    <w:rsid w:val="008A767B"/>
    <w:pPr>
      <w:spacing w:before="100" w:beforeAutospacing="1" w:after="100" w:afterAutospacing="1"/>
    </w:pPr>
  </w:style>
  <w:style w:type="paragraph" w:styleId="Odstavecseseznamem">
    <w:name w:val="List Paragraph"/>
    <w:basedOn w:val="Normln"/>
    <w:uiPriority w:val="34"/>
    <w:qFormat/>
    <w:rsid w:val="000B7FE0"/>
    <w:pPr>
      <w:ind w:left="720"/>
      <w:contextualSpacing/>
    </w:pPr>
  </w:style>
  <w:style w:type="character" w:styleId="Siln">
    <w:name w:val="Strong"/>
    <w:uiPriority w:val="22"/>
    <w:qFormat/>
    <w:rsid w:val="0026621E"/>
    <w:rPr>
      <w:b/>
      <w:bCs/>
    </w:rPr>
  </w:style>
  <w:style w:type="character" w:styleId="Zdraznn">
    <w:name w:val="Emphasis"/>
    <w:uiPriority w:val="20"/>
    <w:qFormat/>
    <w:rsid w:val="0026621E"/>
    <w:rPr>
      <w:i/>
      <w:iCs/>
    </w:rPr>
  </w:style>
  <w:style w:type="paragraph" w:styleId="Zhlav">
    <w:name w:val="header"/>
    <w:basedOn w:val="Normln"/>
    <w:link w:val="ZhlavChar"/>
    <w:uiPriority w:val="99"/>
    <w:unhideWhenUsed/>
    <w:rsid w:val="00763D7A"/>
    <w:pPr>
      <w:tabs>
        <w:tab w:val="center" w:pos="4536"/>
        <w:tab w:val="right" w:pos="9072"/>
      </w:tabs>
    </w:pPr>
  </w:style>
  <w:style w:type="character" w:customStyle="1" w:styleId="ZhlavChar">
    <w:name w:val="Záhlaví Char"/>
    <w:link w:val="Zhlav"/>
    <w:uiPriority w:val="99"/>
    <w:rsid w:val="00763D7A"/>
    <w:rPr>
      <w:rFonts w:ascii="Times New Roman" w:eastAsia="Times New Roman" w:hAnsi="Times New Roman"/>
      <w:sz w:val="24"/>
      <w:szCs w:val="24"/>
    </w:rPr>
  </w:style>
  <w:style w:type="paragraph" w:styleId="Zpat">
    <w:name w:val="footer"/>
    <w:basedOn w:val="Normln"/>
    <w:link w:val="ZpatChar"/>
    <w:uiPriority w:val="99"/>
    <w:unhideWhenUsed/>
    <w:rsid w:val="00763D7A"/>
    <w:pPr>
      <w:tabs>
        <w:tab w:val="center" w:pos="4536"/>
        <w:tab w:val="right" w:pos="9072"/>
      </w:tabs>
    </w:pPr>
  </w:style>
  <w:style w:type="character" w:customStyle="1" w:styleId="ZpatChar">
    <w:name w:val="Zápatí Char"/>
    <w:link w:val="Zpat"/>
    <w:uiPriority w:val="99"/>
    <w:rsid w:val="00763D7A"/>
    <w:rPr>
      <w:rFonts w:ascii="Times New Roman" w:eastAsia="Times New Roman" w:hAnsi="Times New Roman"/>
      <w:sz w:val="24"/>
      <w:szCs w:val="24"/>
    </w:rPr>
  </w:style>
  <w:style w:type="character" w:customStyle="1" w:styleId="Nadpis4Char">
    <w:name w:val="Nadpis 4 Char"/>
    <w:link w:val="Nadpis4"/>
    <w:rsid w:val="000B1030"/>
    <w:rPr>
      <w:rFonts w:ascii="Times New Roman" w:eastAsia="Times New Roman" w:hAnsi="Times New Roman"/>
      <w:b/>
      <w:bCs/>
      <w:sz w:val="24"/>
      <w:szCs w:val="24"/>
    </w:rPr>
  </w:style>
  <w:style w:type="paragraph" w:customStyle="1" w:styleId="srnodrky">
    <w:name w:val="srnodrky"/>
    <w:basedOn w:val="Normln"/>
    <w:rsid w:val="00B732DB"/>
    <w:pPr>
      <w:spacing w:before="100" w:beforeAutospacing="1" w:after="100" w:afterAutospacing="1"/>
    </w:pPr>
  </w:style>
  <w:style w:type="character" w:customStyle="1" w:styleId="apple-converted-space">
    <w:name w:val="apple-converted-space"/>
    <w:rsid w:val="00B732DB"/>
  </w:style>
  <w:style w:type="paragraph" w:customStyle="1" w:styleId="srnslo">
    <w:name w:val="srnslo"/>
    <w:basedOn w:val="Normln"/>
    <w:rsid w:val="00B732DB"/>
    <w:pPr>
      <w:spacing w:before="100" w:beforeAutospacing="1" w:after="100" w:afterAutospacing="1"/>
    </w:pPr>
  </w:style>
  <w:style w:type="paragraph" w:customStyle="1" w:styleId="srnobyejn">
    <w:name w:val="srnobyejn"/>
    <w:basedOn w:val="Normln"/>
    <w:rsid w:val="00F76C85"/>
    <w:pPr>
      <w:spacing w:before="100" w:beforeAutospacing="1" w:after="100" w:afterAutospacing="1"/>
    </w:pPr>
  </w:style>
  <w:style w:type="paragraph" w:customStyle="1" w:styleId="nadpismal">
    <w:name w:val="nadpismal"/>
    <w:basedOn w:val="Normln"/>
    <w:rsid w:val="00F76C85"/>
    <w:pPr>
      <w:spacing w:before="100" w:beforeAutospacing="1" w:after="100" w:afterAutospacing="1"/>
    </w:pPr>
  </w:style>
  <w:style w:type="paragraph" w:customStyle="1" w:styleId="CM16">
    <w:name w:val="CM16"/>
    <w:basedOn w:val="Normln"/>
    <w:next w:val="Normln"/>
    <w:uiPriority w:val="99"/>
    <w:rsid w:val="00846F35"/>
    <w:pPr>
      <w:widowControl w:val="0"/>
      <w:autoSpaceDE w:val="0"/>
      <w:autoSpaceDN w:val="0"/>
      <w:adjustRightInd w:val="0"/>
    </w:pPr>
  </w:style>
  <w:style w:type="paragraph" w:customStyle="1" w:styleId="Default">
    <w:name w:val="Default"/>
    <w:rsid w:val="00553B1F"/>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553B1F"/>
    <w:pPr>
      <w:spacing w:line="253" w:lineRule="atLeast"/>
    </w:pPr>
    <w:rPr>
      <w:color w:val="auto"/>
    </w:rPr>
  </w:style>
  <w:style w:type="paragraph" w:customStyle="1" w:styleId="CM7">
    <w:name w:val="CM7"/>
    <w:basedOn w:val="Default"/>
    <w:next w:val="Default"/>
    <w:uiPriority w:val="99"/>
    <w:rsid w:val="00553B1F"/>
    <w:pPr>
      <w:spacing w:line="253" w:lineRule="atLeast"/>
    </w:pPr>
    <w:rPr>
      <w:color w:val="auto"/>
    </w:rPr>
  </w:style>
  <w:style w:type="paragraph" w:customStyle="1" w:styleId="CM10">
    <w:name w:val="CM10"/>
    <w:basedOn w:val="Default"/>
    <w:next w:val="Default"/>
    <w:uiPriority w:val="99"/>
    <w:rsid w:val="00553B1F"/>
    <w:pPr>
      <w:spacing w:line="253" w:lineRule="atLeast"/>
    </w:pPr>
    <w:rPr>
      <w:color w:val="auto"/>
    </w:rPr>
  </w:style>
  <w:style w:type="paragraph" w:styleId="Bezmezer">
    <w:name w:val="No Spacing"/>
    <w:qFormat/>
    <w:rsid w:val="000F6F6B"/>
    <w:rPr>
      <w:rFonts w:ascii="Times New Roman" w:eastAsia="Times New Roman" w:hAnsi="Times New Roman"/>
      <w:sz w:val="24"/>
      <w:szCs w:val="24"/>
    </w:rPr>
  </w:style>
  <w:style w:type="paragraph" w:styleId="Zkladntext2">
    <w:name w:val="Body Text 2"/>
    <w:basedOn w:val="Normln"/>
    <w:link w:val="Zkladntext2Char"/>
    <w:uiPriority w:val="99"/>
    <w:unhideWhenUsed/>
    <w:rsid w:val="004B4815"/>
    <w:pPr>
      <w:spacing w:after="120" w:line="480" w:lineRule="auto"/>
    </w:pPr>
  </w:style>
  <w:style w:type="character" w:customStyle="1" w:styleId="Zkladntext2Char">
    <w:name w:val="Základní text 2 Char"/>
    <w:link w:val="Zkladntext2"/>
    <w:uiPriority w:val="99"/>
    <w:rsid w:val="004B4815"/>
    <w:rPr>
      <w:rFonts w:ascii="Times New Roman" w:eastAsia="Times New Roman" w:hAnsi="Times New Roman"/>
      <w:sz w:val="24"/>
      <w:szCs w:val="24"/>
    </w:rPr>
  </w:style>
  <w:style w:type="paragraph" w:customStyle="1" w:styleId="normlntext">
    <w:name w:val="normální text"/>
    <w:basedOn w:val="Normln"/>
    <w:qFormat/>
    <w:rsid w:val="004B4815"/>
    <w:pPr>
      <w:spacing w:after="120" w:line="360" w:lineRule="auto"/>
      <w:jc w:val="both"/>
    </w:pPr>
  </w:style>
  <w:style w:type="paragraph" w:customStyle="1" w:styleId="NadpisA">
    <w:name w:val="Nadpis A"/>
    <w:basedOn w:val="Nadpis1"/>
    <w:next w:val="Normln"/>
    <w:qFormat/>
    <w:rsid w:val="0047469A"/>
    <w:pPr>
      <w:numPr>
        <w:numId w:val="1"/>
      </w:numPr>
      <w:spacing w:before="0" w:after="240" w:line="360" w:lineRule="auto"/>
      <w:ind w:left="720" w:hanging="360"/>
    </w:pPr>
    <w:rPr>
      <w:rFonts w:ascii="Times New Roman" w:hAnsi="Times New Roman" w:cs="Arial"/>
      <w:caps/>
    </w:rPr>
  </w:style>
  <w:style w:type="paragraph" w:customStyle="1" w:styleId="NadpisB">
    <w:name w:val="Nadpis B"/>
    <w:basedOn w:val="Nadpis2"/>
    <w:next w:val="Normln"/>
    <w:qFormat/>
    <w:rsid w:val="0047469A"/>
    <w:pPr>
      <w:numPr>
        <w:ilvl w:val="1"/>
        <w:numId w:val="1"/>
      </w:numPr>
      <w:spacing w:before="360" w:after="240" w:line="360" w:lineRule="auto"/>
      <w:ind w:left="1440" w:hanging="360"/>
    </w:pPr>
    <w:rPr>
      <w:rFonts w:ascii="Times New Roman" w:hAnsi="Times New Roman" w:cs="Arial"/>
      <w:i w:val="0"/>
      <w:sz w:val="32"/>
    </w:rPr>
  </w:style>
  <w:style w:type="paragraph" w:customStyle="1" w:styleId="NadpisC">
    <w:name w:val="Nadpis C"/>
    <w:basedOn w:val="Nadpis3"/>
    <w:next w:val="Normln"/>
    <w:qFormat/>
    <w:rsid w:val="0047469A"/>
    <w:pPr>
      <w:numPr>
        <w:ilvl w:val="2"/>
        <w:numId w:val="1"/>
      </w:numPr>
      <w:tabs>
        <w:tab w:val="clear" w:pos="737"/>
      </w:tabs>
      <w:spacing w:before="360" w:after="240" w:line="360" w:lineRule="auto"/>
      <w:ind w:left="2160" w:hanging="360"/>
    </w:pPr>
    <w:rPr>
      <w:rFonts w:ascii="Times New Roman" w:hAnsi="Times New Roman" w:cs="Arial"/>
      <w:sz w:val="28"/>
    </w:rPr>
  </w:style>
  <w:style w:type="character" w:customStyle="1" w:styleId="Nadpis1Char">
    <w:name w:val="Nadpis 1 Char"/>
    <w:link w:val="Nadpis1"/>
    <w:uiPriority w:val="9"/>
    <w:rsid w:val="0047469A"/>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47469A"/>
    <w:rPr>
      <w:rFonts w:ascii="Cambria" w:eastAsia="Times New Roman" w:hAnsi="Cambria" w:cs="Times New Roman"/>
      <w:b/>
      <w:bCs/>
      <w:i/>
      <w:iCs/>
      <w:sz w:val="28"/>
      <w:szCs w:val="28"/>
    </w:rPr>
  </w:style>
  <w:style w:type="character" w:customStyle="1" w:styleId="Nadpis3Char">
    <w:name w:val="Nadpis 3 Char"/>
    <w:link w:val="Nadpis3"/>
    <w:uiPriority w:val="9"/>
    <w:semiHidden/>
    <w:rsid w:val="0047469A"/>
    <w:rPr>
      <w:rFonts w:ascii="Cambria" w:eastAsia="Times New Roman" w:hAnsi="Cambria" w:cs="Times New Roman"/>
      <w:b/>
      <w:bCs/>
      <w:sz w:val="26"/>
      <w:szCs w:val="26"/>
    </w:rPr>
  </w:style>
  <w:style w:type="table" w:styleId="Mkatabulky">
    <w:name w:val="Table Grid"/>
    <w:basedOn w:val="Normlntabulka"/>
    <w:uiPriority w:val="59"/>
    <w:rsid w:val="00193F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9">
    <w:name w:val="CM39"/>
    <w:basedOn w:val="Default"/>
    <w:next w:val="Default"/>
    <w:rsid w:val="00536FD7"/>
    <w:rPr>
      <w:rFonts w:ascii="Times" w:hAnsi="Times"/>
      <w:color w:val="auto"/>
      <w:lang w:val="en-US" w:eastAsia="en-US"/>
    </w:rPr>
  </w:style>
  <w:style w:type="character" w:styleId="Hypertextovodkaz">
    <w:name w:val="Hyperlink"/>
    <w:rsid w:val="00B6758D"/>
    <w:rPr>
      <w:color w:val="0000FF"/>
      <w:u w:val="single"/>
    </w:rPr>
  </w:style>
  <w:style w:type="paragraph" w:styleId="Nzev">
    <w:name w:val="Title"/>
    <w:basedOn w:val="Normln"/>
    <w:link w:val="NzevChar"/>
    <w:qFormat/>
    <w:rsid w:val="00B6758D"/>
    <w:pPr>
      <w:jc w:val="center"/>
    </w:pPr>
    <w:rPr>
      <w:b/>
      <w:sz w:val="32"/>
      <w:szCs w:val="20"/>
      <w:lang w:val="x-none" w:eastAsia="x-none"/>
    </w:rPr>
  </w:style>
  <w:style w:type="character" w:customStyle="1" w:styleId="NzevChar">
    <w:name w:val="Název Char"/>
    <w:link w:val="Nzev"/>
    <w:rsid w:val="00B6758D"/>
    <w:rPr>
      <w:rFonts w:ascii="Times New Roman" w:eastAsia="Times New Roman" w:hAnsi="Times New Roman"/>
      <w:b/>
      <w:sz w:val="32"/>
      <w:lang w:val="x-none" w:eastAsia="x-none"/>
    </w:rPr>
  </w:style>
  <w:style w:type="paragraph" w:customStyle="1" w:styleId="CM13">
    <w:name w:val="CM13"/>
    <w:basedOn w:val="Normln"/>
    <w:next w:val="Normln"/>
    <w:uiPriority w:val="99"/>
    <w:rsid w:val="00FE337D"/>
    <w:pPr>
      <w:widowControl w:val="0"/>
      <w:autoSpaceDE w:val="0"/>
      <w:autoSpaceDN w:val="0"/>
      <w:adjustRightInd w:val="0"/>
    </w:pPr>
  </w:style>
  <w:style w:type="paragraph" w:styleId="Textbubliny">
    <w:name w:val="Balloon Text"/>
    <w:basedOn w:val="Normln"/>
    <w:link w:val="TextbublinyChar"/>
    <w:uiPriority w:val="99"/>
    <w:semiHidden/>
    <w:unhideWhenUsed/>
    <w:rsid w:val="008E34C6"/>
    <w:rPr>
      <w:rFonts w:ascii="Tahoma" w:hAnsi="Tahoma" w:cs="Tahoma"/>
      <w:sz w:val="16"/>
      <w:szCs w:val="16"/>
    </w:rPr>
  </w:style>
  <w:style w:type="character" w:customStyle="1" w:styleId="TextbublinyChar">
    <w:name w:val="Text bubliny Char"/>
    <w:link w:val="Textbubliny"/>
    <w:uiPriority w:val="99"/>
    <w:semiHidden/>
    <w:rsid w:val="008E34C6"/>
    <w:rPr>
      <w:rFonts w:ascii="Tahoma" w:eastAsia="Times New Roman" w:hAnsi="Tahoma" w:cs="Tahoma"/>
      <w:sz w:val="16"/>
      <w:szCs w:val="16"/>
    </w:rPr>
  </w:style>
  <w:style w:type="character" w:customStyle="1" w:styleId="Nadpis8Char">
    <w:name w:val="Nadpis 8 Char"/>
    <w:link w:val="Nadpis8"/>
    <w:uiPriority w:val="9"/>
    <w:semiHidden/>
    <w:rsid w:val="00746079"/>
    <w:rPr>
      <w:rFonts w:ascii="Calibri" w:eastAsia="Times New Roman" w:hAnsi="Calibri" w:cs="Times New Roman"/>
      <w:i/>
      <w:iCs/>
      <w:sz w:val="24"/>
      <w:szCs w:val="24"/>
    </w:rPr>
  </w:style>
  <w:style w:type="character" w:styleId="Nevyeenzmnka">
    <w:name w:val="Unresolved Mention"/>
    <w:uiPriority w:val="99"/>
    <w:semiHidden/>
    <w:unhideWhenUsed/>
    <w:rsid w:val="0073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5970">
      <w:bodyDiv w:val="1"/>
      <w:marLeft w:val="0"/>
      <w:marRight w:val="0"/>
      <w:marTop w:val="0"/>
      <w:marBottom w:val="0"/>
      <w:divBdr>
        <w:top w:val="none" w:sz="0" w:space="0" w:color="auto"/>
        <w:left w:val="none" w:sz="0" w:space="0" w:color="auto"/>
        <w:bottom w:val="none" w:sz="0" w:space="0" w:color="auto"/>
        <w:right w:val="none" w:sz="0" w:space="0" w:color="auto"/>
      </w:divBdr>
    </w:div>
    <w:div w:id="148986647">
      <w:bodyDiv w:val="1"/>
      <w:marLeft w:val="0"/>
      <w:marRight w:val="0"/>
      <w:marTop w:val="0"/>
      <w:marBottom w:val="0"/>
      <w:divBdr>
        <w:top w:val="none" w:sz="0" w:space="0" w:color="auto"/>
        <w:left w:val="none" w:sz="0" w:space="0" w:color="auto"/>
        <w:bottom w:val="none" w:sz="0" w:space="0" w:color="auto"/>
        <w:right w:val="none" w:sz="0" w:space="0" w:color="auto"/>
      </w:divBdr>
    </w:div>
    <w:div w:id="192812130">
      <w:bodyDiv w:val="1"/>
      <w:marLeft w:val="0"/>
      <w:marRight w:val="0"/>
      <w:marTop w:val="0"/>
      <w:marBottom w:val="0"/>
      <w:divBdr>
        <w:top w:val="none" w:sz="0" w:space="0" w:color="auto"/>
        <w:left w:val="none" w:sz="0" w:space="0" w:color="auto"/>
        <w:bottom w:val="none" w:sz="0" w:space="0" w:color="auto"/>
        <w:right w:val="none" w:sz="0" w:space="0" w:color="auto"/>
      </w:divBdr>
    </w:div>
    <w:div w:id="366881638">
      <w:bodyDiv w:val="1"/>
      <w:marLeft w:val="0"/>
      <w:marRight w:val="0"/>
      <w:marTop w:val="0"/>
      <w:marBottom w:val="0"/>
      <w:divBdr>
        <w:top w:val="none" w:sz="0" w:space="0" w:color="auto"/>
        <w:left w:val="none" w:sz="0" w:space="0" w:color="auto"/>
        <w:bottom w:val="none" w:sz="0" w:space="0" w:color="auto"/>
        <w:right w:val="none" w:sz="0" w:space="0" w:color="auto"/>
      </w:divBdr>
    </w:div>
    <w:div w:id="406147908">
      <w:bodyDiv w:val="1"/>
      <w:marLeft w:val="0"/>
      <w:marRight w:val="0"/>
      <w:marTop w:val="0"/>
      <w:marBottom w:val="0"/>
      <w:divBdr>
        <w:top w:val="none" w:sz="0" w:space="0" w:color="auto"/>
        <w:left w:val="none" w:sz="0" w:space="0" w:color="auto"/>
        <w:bottom w:val="none" w:sz="0" w:space="0" w:color="auto"/>
        <w:right w:val="none" w:sz="0" w:space="0" w:color="auto"/>
      </w:divBdr>
    </w:div>
    <w:div w:id="501512702">
      <w:bodyDiv w:val="1"/>
      <w:marLeft w:val="0"/>
      <w:marRight w:val="0"/>
      <w:marTop w:val="0"/>
      <w:marBottom w:val="0"/>
      <w:divBdr>
        <w:top w:val="none" w:sz="0" w:space="0" w:color="auto"/>
        <w:left w:val="none" w:sz="0" w:space="0" w:color="auto"/>
        <w:bottom w:val="none" w:sz="0" w:space="0" w:color="auto"/>
        <w:right w:val="none" w:sz="0" w:space="0" w:color="auto"/>
      </w:divBdr>
    </w:div>
    <w:div w:id="506792421">
      <w:bodyDiv w:val="1"/>
      <w:marLeft w:val="0"/>
      <w:marRight w:val="0"/>
      <w:marTop w:val="0"/>
      <w:marBottom w:val="0"/>
      <w:divBdr>
        <w:top w:val="none" w:sz="0" w:space="0" w:color="auto"/>
        <w:left w:val="none" w:sz="0" w:space="0" w:color="auto"/>
        <w:bottom w:val="none" w:sz="0" w:space="0" w:color="auto"/>
        <w:right w:val="none" w:sz="0" w:space="0" w:color="auto"/>
      </w:divBdr>
    </w:div>
    <w:div w:id="510265007">
      <w:bodyDiv w:val="1"/>
      <w:marLeft w:val="0"/>
      <w:marRight w:val="0"/>
      <w:marTop w:val="0"/>
      <w:marBottom w:val="0"/>
      <w:divBdr>
        <w:top w:val="none" w:sz="0" w:space="0" w:color="auto"/>
        <w:left w:val="none" w:sz="0" w:space="0" w:color="auto"/>
        <w:bottom w:val="none" w:sz="0" w:space="0" w:color="auto"/>
        <w:right w:val="none" w:sz="0" w:space="0" w:color="auto"/>
      </w:divBdr>
    </w:div>
    <w:div w:id="519708672">
      <w:bodyDiv w:val="1"/>
      <w:marLeft w:val="0"/>
      <w:marRight w:val="0"/>
      <w:marTop w:val="0"/>
      <w:marBottom w:val="0"/>
      <w:divBdr>
        <w:top w:val="none" w:sz="0" w:space="0" w:color="auto"/>
        <w:left w:val="none" w:sz="0" w:space="0" w:color="auto"/>
        <w:bottom w:val="none" w:sz="0" w:space="0" w:color="auto"/>
        <w:right w:val="none" w:sz="0" w:space="0" w:color="auto"/>
      </w:divBdr>
    </w:div>
    <w:div w:id="549733601">
      <w:bodyDiv w:val="1"/>
      <w:marLeft w:val="0"/>
      <w:marRight w:val="0"/>
      <w:marTop w:val="0"/>
      <w:marBottom w:val="0"/>
      <w:divBdr>
        <w:top w:val="none" w:sz="0" w:space="0" w:color="auto"/>
        <w:left w:val="none" w:sz="0" w:space="0" w:color="auto"/>
        <w:bottom w:val="none" w:sz="0" w:space="0" w:color="auto"/>
        <w:right w:val="none" w:sz="0" w:space="0" w:color="auto"/>
      </w:divBdr>
    </w:div>
    <w:div w:id="568006173">
      <w:bodyDiv w:val="1"/>
      <w:marLeft w:val="0"/>
      <w:marRight w:val="0"/>
      <w:marTop w:val="0"/>
      <w:marBottom w:val="0"/>
      <w:divBdr>
        <w:top w:val="none" w:sz="0" w:space="0" w:color="auto"/>
        <w:left w:val="none" w:sz="0" w:space="0" w:color="auto"/>
        <w:bottom w:val="none" w:sz="0" w:space="0" w:color="auto"/>
        <w:right w:val="none" w:sz="0" w:space="0" w:color="auto"/>
      </w:divBdr>
    </w:div>
    <w:div w:id="582296659">
      <w:bodyDiv w:val="1"/>
      <w:marLeft w:val="0"/>
      <w:marRight w:val="0"/>
      <w:marTop w:val="0"/>
      <w:marBottom w:val="0"/>
      <w:divBdr>
        <w:top w:val="none" w:sz="0" w:space="0" w:color="auto"/>
        <w:left w:val="none" w:sz="0" w:space="0" w:color="auto"/>
        <w:bottom w:val="none" w:sz="0" w:space="0" w:color="auto"/>
        <w:right w:val="none" w:sz="0" w:space="0" w:color="auto"/>
      </w:divBdr>
    </w:div>
    <w:div w:id="621182948">
      <w:bodyDiv w:val="1"/>
      <w:marLeft w:val="0"/>
      <w:marRight w:val="0"/>
      <w:marTop w:val="0"/>
      <w:marBottom w:val="0"/>
      <w:divBdr>
        <w:top w:val="none" w:sz="0" w:space="0" w:color="auto"/>
        <w:left w:val="none" w:sz="0" w:space="0" w:color="auto"/>
        <w:bottom w:val="none" w:sz="0" w:space="0" w:color="auto"/>
        <w:right w:val="none" w:sz="0" w:space="0" w:color="auto"/>
      </w:divBdr>
    </w:div>
    <w:div w:id="622270206">
      <w:bodyDiv w:val="1"/>
      <w:marLeft w:val="0"/>
      <w:marRight w:val="0"/>
      <w:marTop w:val="0"/>
      <w:marBottom w:val="0"/>
      <w:divBdr>
        <w:top w:val="none" w:sz="0" w:space="0" w:color="auto"/>
        <w:left w:val="none" w:sz="0" w:space="0" w:color="auto"/>
        <w:bottom w:val="none" w:sz="0" w:space="0" w:color="auto"/>
        <w:right w:val="none" w:sz="0" w:space="0" w:color="auto"/>
      </w:divBdr>
    </w:div>
    <w:div w:id="758792502">
      <w:bodyDiv w:val="1"/>
      <w:marLeft w:val="0"/>
      <w:marRight w:val="0"/>
      <w:marTop w:val="0"/>
      <w:marBottom w:val="0"/>
      <w:divBdr>
        <w:top w:val="none" w:sz="0" w:space="0" w:color="auto"/>
        <w:left w:val="none" w:sz="0" w:space="0" w:color="auto"/>
        <w:bottom w:val="none" w:sz="0" w:space="0" w:color="auto"/>
        <w:right w:val="none" w:sz="0" w:space="0" w:color="auto"/>
      </w:divBdr>
      <w:divsChild>
        <w:div w:id="985167227">
          <w:marLeft w:val="0"/>
          <w:marRight w:val="0"/>
          <w:marTop w:val="0"/>
          <w:marBottom w:val="0"/>
          <w:divBdr>
            <w:top w:val="none" w:sz="0" w:space="0" w:color="auto"/>
            <w:left w:val="none" w:sz="0" w:space="0" w:color="auto"/>
            <w:bottom w:val="none" w:sz="0" w:space="0" w:color="auto"/>
            <w:right w:val="none" w:sz="0" w:space="0" w:color="auto"/>
          </w:divBdr>
          <w:divsChild>
            <w:div w:id="1337537578">
              <w:marLeft w:val="0"/>
              <w:marRight w:val="0"/>
              <w:marTop w:val="0"/>
              <w:marBottom w:val="0"/>
              <w:divBdr>
                <w:top w:val="none" w:sz="0" w:space="0" w:color="auto"/>
                <w:left w:val="none" w:sz="0" w:space="0" w:color="auto"/>
                <w:bottom w:val="none" w:sz="0" w:space="0" w:color="auto"/>
                <w:right w:val="none" w:sz="0" w:space="0" w:color="auto"/>
              </w:divBdr>
              <w:divsChild>
                <w:div w:id="143475902">
                  <w:marLeft w:val="0"/>
                  <w:marRight w:val="0"/>
                  <w:marTop w:val="0"/>
                  <w:marBottom w:val="0"/>
                  <w:divBdr>
                    <w:top w:val="none" w:sz="0" w:space="0" w:color="auto"/>
                    <w:left w:val="none" w:sz="0" w:space="0" w:color="auto"/>
                    <w:bottom w:val="none" w:sz="0" w:space="0" w:color="auto"/>
                    <w:right w:val="none" w:sz="0" w:space="0" w:color="auto"/>
                  </w:divBdr>
                  <w:divsChild>
                    <w:div w:id="1497838335">
                      <w:marLeft w:val="0"/>
                      <w:marRight w:val="0"/>
                      <w:marTop w:val="0"/>
                      <w:marBottom w:val="0"/>
                      <w:divBdr>
                        <w:top w:val="none" w:sz="0" w:space="0" w:color="auto"/>
                        <w:left w:val="none" w:sz="0" w:space="0" w:color="auto"/>
                        <w:bottom w:val="none" w:sz="0" w:space="0" w:color="auto"/>
                        <w:right w:val="none" w:sz="0" w:space="0" w:color="auto"/>
                      </w:divBdr>
                      <w:divsChild>
                        <w:div w:id="19906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4304">
      <w:bodyDiv w:val="1"/>
      <w:marLeft w:val="0"/>
      <w:marRight w:val="0"/>
      <w:marTop w:val="0"/>
      <w:marBottom w:val="0"/>
      <w:divBdr>
        <w:top w:val="none" w:sz="0" w:space="0" w:color="auto"/>
        <w:left w:val="none" w:sz="0" w:space="0" w:color="auto"/>
        <w:bottom w:val="none" w:sz="0" w:space="0" w:color="auto"/>
        <w:right w:val="none" w:sz="0" w:space="0" w:color="auto"/>
      </w:divBdr>
    </w:div>
    <w:div w:id="886258032">
      <w:bodyDiv w:val="1"/>
      <w:marLeft w:val="0"/>
      <w:marRight w:val="0"/>
      <w:marTop w:val="0"/>
      <w:marBottom w:val="0"/>
      <w:divBdr>
        <w:top w:val="none" w:sz="0" w:space="0" w:color="auto"/>
        <w:left w:val="none" w:sz="0" w:space="0" w:color="auto"/>
        <w:bottom w:val="none" w:sz="0" w:space="0" w:color="auto"/>
        <w:right w:val="none" w:sz="0" w:space="0" w:color="auto"/>
      </w:divBdr>
    </w:div>
    <w:div w:id="889732214">
      <w:bodyDiv w:val="1"/>
      <w:marLeft w:val="0"/>
      <w:marRight w:val="0"/>
      <w:marTop w:val="0"/>
      <w:marBottom w:val="0"/>
      <w:divBdr>
        <w:top w:val="none" w:sz="0" w:space="0" w:color="auto"/>
        <w:left w:val="none" w:sz="0" w:space="0" w:color="auto"/>
        <w:bottom w:val="none" w:sz="0" w:space="0" w:color="auto"/>
        <w:right w:val="none" w:sz="0" w:space="0" w:color="auto"/>
      </w:divBdr>
    </w:div>
    <w:div w:id="921988125">
      <w:bodyDiv w:val="1"/>
      <w:marLeft w:val="0"/>
      <w:marRight w:val="0"/>
      <w:marTop w:val="0"/>
      <w:marBottom w:val="0"/>
      <w:divBdr>
        <w:top w:val="none" w:sz="0" w:space="0" w:color="auto"/>
        <w:left w:val="none" w:sz="0" w:space="0" w:color="auto"/>
        <w:bottom w:val="none" w:sz="0" w:space="0" w:color="auto"/>
        <w:right w:val="none" w:sz="0" w:space="0" w:color="auto"/>
      </w:divBdr>
    </w:div>
    <w:div w:id="936407620">
      <w:bodyDiv w:val="1"/>
      <w:marLeft w:val="0"/>
      <w:marRight w:val="0"/>
      <w:marTop w:val="0"/>
      <w:marBottom w:val="0"/>
      <w:divBdr>
        <w:top w:val="none" w:sz="0" w:space="0" w:color="auto"/>
        <w:left w:val="none" w:sz="0" w:space="0" w:color="auto"/>
        <w:bottom w:val="none" w:sz="0" w:space="0" w:color="auto"/>
        <w:right w:val="none" w:sz="0" w:space="0" w:color="auto"/>
      </w:divBdr>
    </w:div>
    <w:div w:id="946350587">
      <w:bodyDiv w:val="1"/>
      <w:marLeft w:val="0"/>
      <w:marRight w:val="0"/>
      <w:marTop w:val="0"/>
      <w:marBottom w:val="0"/>
      <w:divBdr>
        <w:top w:val="none" w:sz="0" w:space="0" w:color="auto"/>
        <w:left w:val="none" w:sz="0" w:space="0" w:color="auto"/>
        <w:bottom w:val="none" w:sz="0" w:space="0" w:color="auto"/>
        <w:right w:val="none" w:sz="0" w:space="0" w:color="auto"/>
      </w:divBdr>
    </w:div>
    <w:div w:id="1017923948">
      <w:bodyDiv w:val="1"/>
      <w:marLeft w:val="0"/>
      <w:marRight w:val="0"/>
      <w:marTop w:val="0"/>
      <w:marBottom w:val="0"/>
      <w:divBdr>
        <w:top w:val="none" w:sz="0" w:space="0" w:color="auto"/>
        <w:left w:val="none" w:sz="0" w:space="0" w:color="auto"/>
        <w:bottom w:val="none" w:sz="0" w:space="0" w:color="auto"/>
        <w:right w:val="none" w:sz="0" w:space="0" w:color="auto"/>
      </w:divBdr>
    </w:div>
    <w:div w:id="1340690825">
      <w:bodyDiv w:val="1"/>
      <w:marLeft w:val="0"/>
      <w:marRight w:val="0"/>
      <w:marTop w:val="0"/>
      <w:marBottom w:val="0"/>
      <w:divBdr>
        <w:top w:val="none" w:sz="0" w:space="0" w:color="auto"/>
        <w:left w:val="none" w:sz="0" w:space="0" w:color="auto"/>
        <w:bottom w:val="none" w:sz="0" w:space="0" w:color="auto"/>
        <w:right w:val="none" w:sz="0" w:space="0" w:color="auto"/>
      </w:divBdr>
    </w:div>
    <w:div w:id="1396201341">
      <w:bodyDiv w:val="1"/>
      <w:marLeft w:val="0"/>
      <w:marRight w:val="0"/>
      <w:marTop w:val="0"/>
      <w:marBottom w:val="0"/>
      <w:divBdr>
        <w:top w:val="none" w:sz="0" w:space="0" w:color="auto"/>
        <w:left w:val="none" w:sz="0" w:space="0" w:color="auto"/>
        <w:bottom w:val="none" w:sz="0" w:space="0" w:color="auto"/>
        <w:right w:val="none" w:sz="0" w:space="0" w:color="auto"/>
      </w:divBdr>
    </w:div>
    <w:div w:id="1446266322">
      <w:bodyDiv w:val="1"/>
      <w:marLeft w:val="0"/>
      <w:marRight w:val="0"/>
      <w:marTop w:val="0"/>
      <w:marBottom w:val="0"/>
      <w:divBdr>
        <w:top w:val="none" w:sz="0" w:space="0" w:color="auto"/>
        <w:left w:val="none" w:sz="0" w:space="0" w:color="auto"/>
        <w:bottom w:val="none" w:sz="0" w:space="0" w:color="auto"/>
        <w:right w:val="none" w:sz="0" w:space="0" w:color="auto"/>
      </w:divBdr>
    </w:div>
    <w:div w:id="1543593276">
      <w:bodyDiv w:val="1"/>
      <w:marLeft w:val="0"/>
      <w:marRight w:val="0"/>
      <w:marTop w:val="0"/>
      <w:marBottom w:val="0"/>
      <w:divBdr>
        <w:top w:val="none" w:sz="0" w:space="0" w:color="auto"/>
        <w:left w:val="none" w:sz="0" w:space="0" w:color="auto"/>
        <w:bottom w:val="none" w:sz="0" w:space="0" w:color="auto"/>
        <w:right w:val="none" w:sz="0" w:space="0" w:color="auto"/>
      </w:divBdr>
    </w:div>
    <w:div w:id="1603681241">
      <w:bodyDiv w:val="1"/>
      <w:marLeft w:val="0"/>
      <w:marRight w:val="0"/>
      <w:marTop w:val="0"/>
      <w:marBottom w:val="0"/>
      <w:divBdr>
        <w:top w:val="none" w:sz="0" w:space="0" w:color="auto"/>
        <w:left w:val="none" w:sz="0" w:space="0" w:color="auto"/>
        <w:bottom w:val="none" w:sz="0" w:space="0" w:color="auto"/>
        <w:right w:val="none" w:sz="0" w:space="0" w:color="auto"/>
      </w:divBdr>
    </w:div>
    <w:div w:id="1683629378">
      <w:bodyDiv w:val="1"/>
      <w:marLeft w:val="0"/>
      <w:marRight w:val="0"/>
      <w:marTop w:val="0"/>
      <w:marBottom w:val="0"/>
      <w:divBdr>
        <w:top w:val="none" w:sz="0" w:space="0" w:color="auto"/>
        <w:left w:val="none" w:sz="0" w:space="0" w:color="auto"/>
        <w:bottom w:val="none" w:sz="0" w:space="0" w:color="auto"/>
        <w:right w:val="none" w:sz="0" w:space="0" w:color="auto"/>
      </w:divBdr>
    </w:div>
    <w:div w:id="1741555202">
      <w:bodyDiv w:val="1"/>
      <w:marLeft w:val="0"/>
      <w:marRight w:val="0"/>
      <w:marTop w:val="0"/>
      <w:marBottom w:val="0"/>
      <w:divBdr>
        <w:top w:val="none" w:sz="0" w:space="0" w:color="auto"/>
        <w:left w:val="none" w:sz="0" w:space="0" w:color="auto"/>
        <w:bottom w:val="none" w:sz="0" w:space="0" w:color="auto"/>
        <w:right w:val="none" w:sz="0" w:space="0" w:color="auto"/>
      </w:divBdr>
    </w:div>
    <w:div w:id="1842811483">
      <w:bodyDiv w:val="1"/>
      <w:marLeft w:val="0"/>
      <w:marRight w:val="0"/>
      <w:marTop w:val="0"/>
      <w:marBottom w:val="0"/>
      <w:divBdr>
        <w:top w:val="none" w:sz="0" w:space="0" w:color="auto"/>
        <w:left w:val="none" w:sz="0" w:space="0" w:color="auto"/>
        <w:bottom w:val="none" w:sz="0" w:space="0" w:color="auto"/>
        <w:right w:val="none" w:sz="0" w:space="0" w:color="auto"/>
      </w:divBdr>
    </w:div>
    <w:div w:id="1892574889">
      <w:bodyDiv w:val="1"/>
      <w:marLeft w:val="0"/>
      <w:marRight w:val="0"/>
      <w:marTop w:val="0"/>
      <w:marBottom w:val="0"/>
      <w:divBdr>
        <w:top w:val="none" w:sz="0" w:space="0" w:color="auto"/>
        <w:left w:val="none" w:sz="0" w:space="0" w:color="auto"/>
        <w:bottom w:val="none" w:sz="0" w:space="0" w:color="auto"/>
        <w:right w:val="none" w:sz="0" w:space="0" w:color="auto"/>
      </w:divBdr>
    </w:div>
    <w:div w:id="20222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wps/portal/_s.155/701/.cmd/ad/.c/313/.ce/10821/.p/8411/_s.155/701?PC_8411_name=%C5%A1kolsk%C3%BD%20z%C3%A1kon&amp;PC_8411_l=561/2004&amp;PC_8411_ps=10" TargetMode="External"/><Relationship Id="rId13" Type="http://schemas.openxmlformats.org/officeDocument/2006/relationships/header" Target="header3.xml"/><Relationship Id="rId18" Type="http://schemas.openxmlformats.org/officeDocument/2006/relationships/hyperlink" Target="http://www.seznamsebezpecne.cz" TargetMode="External"/><Relationship Id="rId3" Type="http://schemas.openxmlformats.org/officeDocument/2006/relationships/styles" Target="styles.xml"/><Relationship Id="rId21" Type="http://schemas.openxmlformats.org/officeDocument/2006/relationships/hyperlink" Target="http://WWW.BEZCIGARET.C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nimalizacesikany.cz" TargetMode="External"/><Relationship Id="rId2" Type="http://schemas.openxmlformats.org/officeDocument/2006/relationships/numbering" Target="numbering.xml"/><Relationship Id="rId16" Type="http://schemas.openxmlformats.org/officeDocument/2006/relationships/hyperlink" Target="http://www.prevcentrum.cz" TargetMode="External"/><Relationship Id="rId20" Type="http://schemas.openxmlformats.org/officeDocument/2006/relationships/hyperlink" Target="http://www.linkabezpec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drogach.cz"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evence-info.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rogy-inf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6B53-BD45-4F24-8C15-403BE799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25</Pages>
  <Words>6354</Words>
  <Characters>37493</Characters>
  <Application>Microsoft Office Word</Application>
  <DocSecurity>0</DocSecurity>
  <Lines>312</Lines>
  <Paragraphs>87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43760</CharactersWithSpaces>
  <SharedDoc>false</SharedDoc>
  <HLinks>
    <vt:vector size="42" baseType="variant">
      <vt:variant>
        <vt:i4>6946853</vt:i4>
      </vt:variant>
      <vt:variant>
        <vt:i4>18</vt:i4>
      </vt:variant>
      <vt:variant>
        <vt:i4>0</vt:i4>
      </vt:variant>
      <vt:variant>
        <vt:i4>5</vt:i4>
      </vt:variant>
      <vt:variant>
        <vt:lpwstr>http://www.linkabezpeci.cz/</vt:lpwstr>
      </vt:variant>
      <vt:variant>
        <vt:lpwstr/>
      </vt:variant>
      <vt:variant>
        <vt:i4>5767172</vt:i4>
      </vt:variant>
      <vt:variant>
        <vt:i4>15</vt:i4>
      </vt:variant>
      <vt:variant>
        <vt:i4>0</vt:i4>
      </vt:variant>
      <vt:variant>
        <vt:i4>5</vt:i4>
      </vt:variant>
      <vt:variant>
        <vt:lpwstr>http://www.prevence-info.cz/</vt:lpwstr>
      </vt:variant>
      <vt:variant>
        <vt:lpwstr/>
      </vt:variant>
      <vt:variant>
        <vt:i4>7798819</vt:i4>
      </vt:variant>
      <vt:variant>
        <vt:i4>12</vt:i4>
      </vt:variant>
      <vt:variant>
        <vt:i4>0</vt:i4>
      </vt:variant>
      <vt:variant>
        <vt:i4>5</vt:i4>
      </vt:variant>
      <vt:variant>
        <vt:lpwstr>http://www.seznamsebezpecne.cz/</vt:lpwstr>
      </vt:variant>
      <vt:variant>
        <vt:lpwstr/>
      </vt:variant>
      <vt:variant>
        <vt:i4>1179726</vt:i4>
      </vt:variant>
      <vt:variant>
        <vt:i4>9</vt:i4>
      </vt:variant>
      <vt:variant>
        <vt:i4>0</vt:i4>
      </vt:variant>
      <vt:variant>
        <vt:i4>5</vt:i4>
      </vt:variant>
      <vt:variant>
        <vt:lpwstr>http://www.minimalizacesikany.cz/</vt:lpwstr>
      </vt:variant>
      <vt:variant>
        <vt:lpwstr/>
      </vt:variant>
      <vt:variant>
        <vt:i4>6291556</vt:i4>
      </vt:variant>
      <vt:variant>
        <vt:i4>6</vt:i4>
      </vt:variant>
      <vt:variant>
        <vt:i4>0</vt:i4>
      </vt:variant>
      <vt:variant>
        <vt:i4>5</vt:i4>
      </vt:variant>
      <vt:variant>
        <vt:lpwstr>http://www.prevcentrum.cz/</vt:lpwstr>
      </vt:variant>
      <vt:variant>
        <vt:lpwstr/>
      </vt:variant>
      <vt:variant>
        <vt:i4>6684721</vt:i4>
      </vt:variant>
      <vt:variant>
        <vt:i4>3</vt:i4>
      </vt:variant>
      <vt:variant>
        <vt:i4>0</vt:i4>
      </vt:variant>
      <vt:variant>
        <vt:i4>5</vt:i4>
      </vt:variant>
      <vt:variant>
        <vt:lpwstr>http://www.odrogach.cz/</vt:lpwstr>
      </vt:variant>
      <vt:variant>
        <vt:lpwstr/>
      </vt:variant>
      <vt:variant>
        <vt:i4>4849733</vt:i4>
      </vt:variant>
      <vt:variant>
        <vt:i4>0</vt:i4>
      </vt:variant>
      <vt:variant>
        <vt:i4>0</vt:i4>
      </vt:variant>
      <vt:variant>
        <vt:i4>5</vt:i4>
      </vt:variant>
      <vt:variant>
        <vt:lpwstr>http://portal.gov.cz/wps/portal/_s.155/701/.cmd/ad/.c/313/.ce/10821/.p/8411/_s.155/701?PC_8411_name=%C5%A1kolsk%C3%BD%20z%C3%A1kon&amp;PC_8411_l=561/2004&amp;PC_8411_ps=10</vt:lpwstr>
      </vt:variant>
      <vt:variant>
        <vt:lpwstr>10821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Radim Mikulka</cp:lastModifiedBy>
  <cp:revision>51</cp:revision>
  <cp:lastPrinted>2020-10-01T12:34:00Z</cp:lastPrinted>
  <dcterms:created xsi:type="dcterms:W3CDTF">2019-09-16T20:36:00Z</dcterms:created>
  <dcterms:modified xsi:type="dcterms:W3CDTF">2023-10-04T05:06:00Z</dcterms:modified>
</cp:coreProperties>
</file>